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27993" wp14:editId="32CEECDF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   «__________20  г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338AF" w:rsidRDefault="009338AF" w:rsidP="0093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8AF" w:rsidRDefault="009338AF" w:rsidP="0093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9338AF" w:rsidRDefault="009338AF" w:rsidP="009338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работы специализированной  секции  </w:t>
      </w:r>
    </w:p>
    <w:p w:rsidR="009338AF" w:rsidRDefault="009338AF" w:rsidP="00933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Самарской региональной общественной организации</w:t>
      </w:r>
    </w:p>
    <w:p w:rsidR="009338AF" w:rsidRDefault="009338AF" w:rsidP="00933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медицинских сестер</w:t>
      </w:r>
    </w:p>
    <w:p w:rsidR="009338AF" w:rsidRDefault="009338AF" w:rsidP="00933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«Сестринское дело в онкологии»</w:t>
      </w:r>
    </w:p>
    <w:p w:rsidR="009338AF" w:rsidRDefault="009338AF" w:rsidP="00933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338AF" w:rsidRDefault="009338AF" w:rsidP="009338A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60" w:type="dxa"/>
        <w:tblInd w:w="-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9338AF" w:rsidTr="00576924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9338AF" w:rsidTr="00576924">
        <w:trPr>
          <w:trHeight w:val="342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9338AF" w:rsidTr="00576924">
        <w:trPr>
          <w:trHeight w:val="10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конференциях, семинарах, мастер-классах, обмен опытом практических навыков, сотрудничество с ЛПУ Самарской области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членов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практическая конференция «Новые технологии в онкологии»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339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буклетов, брошюр для населения по </w:t>
            </w: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профилактике, реабилитации онкологических заболеваний</w:t>
            </w:r>
          </w:p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Написание статей, тезисов  в течение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330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в рамках месяца  борьбы с раком кожи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93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профилактических мероприятиях в рамках месяца  борьбы с раком молочной железы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«Школы пациента» ГБУЗ СОКОД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Синева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образовательными учреждениями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онкологических заболеваний и пропаганде здорового образа жизни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во Всемирном Дне борьбы с раком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О.К.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933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химиотерапии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38AF" w:rsidRDefault="009338AF" w:rsidP="0057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8AF" w:rsidRDefault="009338AF" w:rsidP="0057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AF" w:rsidTr="00576924">
        <w:trPr>
          <w:trHeight w:val="399"/>
        </w:trPr>
        <w:tc>
          <w:tcPr>
            <w:tcW w:w="10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9338AF" w:rsidRPr="009338AF" w:rsidTr="00576924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Pr="009338AF" w:rsidRDefault="009338AF" w:rsidP="0057692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практическим, профессиональным опытом в течение года.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 О.К.</w:t>
            </w:r>
          </w:p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AF" w:rsidRPr="009338AF" w:rsidRDefault="009338AF" w:rsidP="0057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8AF" w:rsidRPr="009338AF" w:rsidRDefault="009338AF" w:rsidP="009338AF">
      <w:pPr>
        <w:spacing w:after="0" w:line="240" w:lineRule="auto"/>
        <w:ind w:left="-53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8AF" w:rsidRPr="009338AF" w:rsidRDefault="009338AF" w:rsidP="009338AF">
      <w:pPr>
        <w:spacing w:after="0" w:line="240" w:lineRule="auto"/>
        <w:ind w:left="-539"/>
        <w:rPr>
          <w:rFonts w:ascii="Times New Roman" w:hAnsi="Times New Roman" w:cs="Times New Roman"/>
          <w:sz w:val="28"/>
          <w:szCs w:val="28"/>
          <w:lang w:eastAsia="ru-RU"/>
        </w:rPr>
      </w:pPr>
      <w:r w:rsidRPr="009338A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специализированной секции</w:t>
      </w:r>
    </w:p>
    <w:p w:rsidR="009338AF" w:rsidRPr="009338AF" w:rsidRDefault="009338AF" w:rsidP="009338AF">
      <w:pPr>
        <w:spacing w:after="0" w:line="240" w:lineRule="auto"/>
        <w:ind w:left="-539"/>
        <w:rPr>
          <w:rFonts w:ascii="Times New Roman" w:hAnsi="Times New Roman" w:cs="Times New Roman"/>
          <w:sz w:val="28"/>
          <w:szCs w:val="28"/>
          <w:lang w:eastAsia="ru-RU"/>
        </w:rPr>
      </w:pPr>
      <w:r w:rsidRPr="009338AF">
        <w:rPr>
          <w:rFonts w:ascii="Times New Roman" w:hAnsi="Times New Roman" w:cs="Times New Roman"/>
          <w:sz w:val="28"/>
          <w:szCs w:val="28"/>
          <w:lang w:eastAsia="ru-RU"/>
        </w:rPr>
        <w:t xml:space="preserve"> СРООМС «Сестринское дело в онкологии»                             Блинова О.К.</w:t>
      </w:r>
    </w:p>
    <w:p w:rsidR="009338AF" w:rsidRDefault="009338AF" w:rsidP="009338AF"/>
    <w:p w:rsidR="003058CF" w:rsidRDefault="003058CF"/>
    <w:sectPr w:rsidR="003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C"/>
    <w:rsid w:val="003058CF"/>
    <w:rsid w:val="009338AF"/>
    <w:rsid w:val="00E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8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8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1659</Characters>
  <Application>Microsoft Office Word</Application>
  <DocSecurity>0</DocSecurity>
  <Lines>13</Lines>
  <Paragraphs>3</Paragraphs>
  <ScaleCrop>false</ScaleCrop>
  <Company>SOKOD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Ольга Касеновна</dc:creator>
  <cp:keywords/>
  <dc:description/>
  <cp:lastModifiedBy>Блинова Ольга Касеновна</cp:lastModifiedBy>
  <cp:revision>2</cp:revision>
  <dcterms:created xsi:type="dcterms:W3CDTF">2017-12-08T10:12:00Z</dcterms:created>
  <dcterms:modified xsi:type="dcterms:W3CDTF">2017-12-08T10:19:00Z</dcterms:modified>
</cp:coreProperties>
</file>