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14" w:rsidRPr="00992CD2" w:rsidRDefault="00992CD2" w:rsidP="003D039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CD2">
        <w:rPr>
          <w:rFonts w:ascii="Times New Roman" w:hAnsi="Times New Roman" w:cs="Times New Roman"/>
          <w:b/>
          <w:sz w:val="24"/>
          <w:szCs w:val="24"/>
        </w:rPr>
        <w:t>«КАК ХОРОШО КОГДА У ЧЕЛОВЕКА ЕСТЬ ВОЗМОЖНОСТЬ ВЫБРАТЬ СЕБЕ ПРОФЕССИЮ НЕ ПО НЕОБХОДИМОСТИ, А СООБРАЗУЯСЬ С ДУШЕВНЫМИ СКЛОННОСТЯМИ»</w:t>
      </w:r>
    </w:p>
    <w:p w:rsidR="003D0392" w:rsidRPr="00706492" w:rsidRDefault="003D0392" w:rsidP="003D03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492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здравоохранения «Самарский областной клинический онкологический диспансер» (ГБУЗ СОКОД) насчитывает </w:t>
      </w:r>
      <w:r w:rsidR="009B074B">
        <w:rPr>
          <w:rFonts w:ascii="Times New Roman" w:hAnsi="Times New Roman" w:cs="Times New Roman"/>
          <w:sz w:val="24"/>
          <w:szCs w:val="24"/>
        </w:rPr>
        <w:t xml:space="preserve">более чем </w:t>
      </w:r>
      <w:r w:rsidRPr="00706492">
        <w:rPr>
          <w:rFonts w:ascii="Times New Roman" w:hAnsi="Times New Roman" w:cs="Times New Roman"/>
          <w:sz w:val="24"/>
          <w:szCs w:val="24"/>
        </w:rPr>
        <w:t>75 летнюю историю. Онкологическая служба начиналась с 25 коек и небольшого штата. Сейчас онкологический диспансер это одно из самых современных лечебных учреждений, где проводят лечение и уход пациентов на самом высоком уровне, с применение самых современных технологий. Но главной гордостью являются кадры, которые обеспечивают лечебный процесс.</w:t>
      </w:r>
    </w:p>
    <w:p w:rsidR="003D0392" w:rsidRDefault="003D0392" w:rsidP="003D03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492">
        <w:rPr>
          <w:rFonts w:ascii="Times New Roman" w:hAnsi="Times New Roman" w:cs="Times New Roman"/>
          <w:sz w:val="24"/>
          <w:szCs w:val="24"/>
        </w:rPr>
        <w:t>Всего в ГБУЗ СОКОД работают 673 средних медицинских работников. 71 медицинская сестра работает в данном лечебном учреждении более 20 лет, многие  из них пришли после окончания медицинских колледжей и работают по настоящее время. Эти люди заложили лучшие традиции милосердия в онкологическом диспансере. Профессия медицинской сестры онкологического диспансера требует полной самоотдачи, большой ответственности сострадания и беззаветного служения людям. Поэтому в профессию приходят по призванию и остаются те, для кого насущной потребностью является возможность дарить людям самое ценное – здоровье.</w:t>
      </w:r>
      <w:r w:rsidRPr="009B074B">
        <w:rPr>
          <w:rFonts w:ascii="Times New Roman" w:hAnsi="Times New Roman" w:cs="Times New Roman"/>
          <w:sz w:val="24"/>
          <w:szCs w:val="24"/>
        </w:rPr>
        <w:t>Человек – единственное на земле существо, которому дан великий дар – думать, получать знания, учиться и учить. Тем он и отличается от других обитателей земли. Человек на протяжении всей своей жизни находится в состоянии поиска смысла жизни, своего предназначения.</w:t>
      </w:r>
    </w:p>
    <w:p w:rsidR="00F9501D" w:rsidRDefault="00F9501D" w:rsidP="00F9501D">
      <w:pPr>
        <w:pStyle w:val="a9"/>
        <w:spacing w:before="225" w:beforeAutospacing="0" w:after="0" w:afterAutospacing="0"/>
        <w:textAlignment w:val="baseline"/>
        <w:rPr>
          <w:rFonts w:ascii="Circe" w:hAnsi="Circe"/>
          <w:color w:val="000000"/>
          <w:sz w:val="27"/>
          <w:szCs w:val="27"/>
        </w:rPr>
      </w:pPr>
      <w:r>
        <w:rPr>
          <w:rFonts w:ascii="Circe" w:hAnsi="Circe"/>
          <w:color w:val="000000"/>
          <w:sz w:val="27"/>
          <w:szCs w:val="27"/>
        </w:rPr>
        <w:t>Настоящие специалисты могут вырасти только из людей, которые уже к началу своего обучения прошли достаточно серьезную школу самовоспитания и не утратили в бурях переживаний человечность, но укрепили собственную душевность; не стали черствыми, не закрылись от людских страданий, но стали крепче и увереннее в собственных силах, научились дисциплинировать себя.</w:t>
      </w:r>
    </w:p>
    <w:p w:rsidR="00F9501D" w:rsidRDefault="00F9501D" w:rsidP="00F9501D">
      <w:pPr>
        <w:pStyle w:val="a9"/>
        <w:spacing w:before="225" w:beforeAutospacing="0" w:after="0" w:afterAutospacing="0"/>
        <w:textAlignment w:val="baseline"/>
        <w:rPr>
          <w:rFonts w:ascii="Circe" w:hAnsi="Circe"/>
          <w:color w:val="000000"/>
          <w:sz w:val="27"/>
          <w:szCs w:val="27"/>
        </w:rPr>
      </w:pPr>
      <w:r>
        <w:rPr>
          <w:rFonts w:ascii="Circe" w:hAnsi="Circe"/>
          <w:color w:val="000000"/>
          <w:sz w:val="27"/>
          <w:szCs w:val="27"/>
        </w:rPr>
        <w:t>Все в медсестре должно располагать к себе пациента, начиная с ее внешнего вида (подтянутость, аккуратность, прическа, выражение лица). Совершенно неприемлемо обращение 'больной', как будто пациент потерял право на имя и отчество. Чтобы между медсестрой и пациентом сложились партнерские отношения, пациент с должен чувствовать, что вы хотите ему помочь. </w:t>
      </w:r>
    </w:p>
    <w:p w:rsidR="003D0392" w:rsidRPr="003D0392" w:rsidRDefault="003D0392" w:rsidP="003D03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392" w:rsidRPr="00706492" w:rsidRDefault="003D0392" w:rsidP="003D03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492">
        <w:rPr>
          <w:rFonts w:ascii="Times New Roman" w:hAnsi="Times New Roman" w:cs="Times New Roman"/>
          <w:sz w:val="24"/>
          <w:szCs w:val="24"/>
        </w:rPr>
        <w:t xml:space="preserve">Нина Борисовна </w:t>
      </w:r>
      <w:proofErr w:type="spellStart"/>
      <w:r w:rsidRPr="00706492">
        <w:rPr>
          <w:rFonts w:ascii="Times New Roman" w:hAnsi="Times New Roman" w:cs="Times New Roman"/>
          <w:sz w:val="24"/>
          <w:szCs w:val="24"/>
        </w:rPr>
        <w:t>Лабыгина</w:t>
      </w:r>
      <w:proofErr w:type="spellEnd"/>
      <w:r w:rsidRPr="00706492">
        <w:rPr>
          <w:rFonts w:ascii="Times New Roman" w:hAnsi="Times New Roman" w:cs="Times New Roman"/>
          <w:sz w:val="24"/>
          <w:szCs w:val="24"/>
        </w:rPr>
        <w:t>, окончив медицинское училище 1977  году была принята на работу в онкологический диспансер, который в то время располагался на ул</w:t>
      </w:r>
      <w:proofErr w:type="gramStart"/>
      <w:r w:rsidRPr="0070649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06492">
        <w:rPr>
          <w:rFonts w:ascii="Times New Roman" w:hAnsi="Times New Roman" w:cs="Times New Roman"/>
          <w:sz w:val="24"/>
          <w:szCs w:val="24"/>
        </w:rPr>
        <w:t xml:space="preserve">адовая в должности медицинской сестры палатной хирургического отделения. </w:t>
      </w:r>
      <w:proofErr w:type="gramStart"/>
      <w:r w:rsidRPr="00706492">
        <w:rPr>
          <w:rFonts w:ascii="Times New Roman" w:hAnsi="Times New Roman" w:cs="Times New Roman"/>
          <w:sz w:val="24"/>
          <w:szCs w:val="24"/>
        </w:rPr>
        <w:t xml:space="preserve">За небольшой период работы медицинской сестрой палатной, она проявила себя грамотным и ответственным специалистом с организаторскими способностями, что послужило основанием для ее назначения на должность старшей медицинской сестры. 38 лет назад руководство онкологического диспансера в связи с современными тенденциями в организации сестринского дела доверило Нине Борисовне возглавить коллектив медицинских </w:t>
      </w:r>
      <w:proofErr w:type="spellStart"/>
      <w:r w:rsidRPr="00706492">
        <w:rPr>
          <w:rFonts w:ascii="Times New Roman" w:hAnsi="Times New Roman" w:cs="Times New Roman"/>
          <w:sz w:val="24"/>
          <w:szCs w:val="24"/>
        </w:rPr>
        <w:t>сестер-анестезистов</w:t>
      </w:r>
      <w:proofErr w:type="spellEnd"/>
      <w:r w:rsidRPr="00706492">
        <w:rPr>
          <w:rFonts w:ascii="Times New Roman" w:hAnsi="Times New Roman" w:cs="Times New Roman"/>
          <w:sz w:val="24"/>
          <w:szCs w:val="24"/>
        </w:rPr>
        <w:t xml:space="preserve"> отделения анестезиологии.</w:t>
      </w:r>
      <w:proofErr w:type="gramEnd"/>
    </w:p>
    <w:p w:rsidR="003D0392" w:rsidRPr="00706492" w:rsidRDefault="003D0392" w:rsidP="003D039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649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16860" cy="338963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338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0392" w:rsidRPr="00706492" w:rsidRDefault="003D0392" w:rsidP="003D03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492">
        <w:rPr>
          <w:rFonts w:ascii="Times New Roman" w:hAnsi="Times New Roman" w:cs="Times New Roman"/>
          <w:sz w:val="24"/>
          <w:szCs w:val="24"/>
        </w:rPr>
        <w:t xml:space="preserve">Первые шаги в новой сфере деятельности были не простыми, так как возглавляемый ею сестринский коллектив был одним из самых многофункциональным в больнице. Это не испугало Нину </w:t>
      </w:r>
      <w:proofErr w:type="gramStart"/>
      <w:r w:rsidRPr="00706492">
        <w:rPr>
          <w:rFonts w:ascii="Times New Roman" w:hAnsi="Times New Roman" w:cs="Times New Roman"/>
          <w:sz w:val="24"/>
          <w:szCs w:val="24"/>
        </w:rPr>
        <w:t>Борисовну</w:t>
      </w:r>
      <w:proofErr w:type="gramEnd"/>
      <w:r w:rsidRPr="00706492">
        <w:rPr>
          <w:rFonts w:ascii="Times New Roman" w:hAnsi="Times New Roman" w:cs="Times New Roman"/>
          <w:sz w:val="24"/>
          <w:szCs w:val="24"/>
        </w:rPr>
        <w:t xml:space="preserve"> и она стала постигать азы новой должности и в дальнейшем  совершенствовать навыки. Самым тяжелым временем в работе, как говорит сама Нина Борисовна, это переезд из старого приспособленного здания в новый самый современный диспансер, расположенный на ул</w:t>
      </w:r>
      <w:proofErr w:type="gramStart"/>
      <w:r w:rsidRPr="0070649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06492">
        <w:rPr>
          <w:rFonts w:ascii="Times New Roman" w:hAnsi="Times New Roman" w:cs="Times New Roman"/>
          <w:sz w:val="24"/>
          <w:szCs w:val="24"/>
        </w:rPr>
        <w:t xml:space="preserve">олнечной д.50. Необходимо было перевезти все оборудования для оказания анестезиологического пособия, но и разворачивать койки для оказания круглосуточной реанимационной помощи, и организовывать операционный блок. Нина Борисовна впервые в онкологическом диспансере применила в работе медицинских </w:t>
      </w:r>
      <w:proofErr w:type="spellStart"/>
      <w:r w:rsidRPr="00706492">
        <w:rPr>
          <w:rFonts w:ascii="Times New Roman" w:hAnsi="Times New Roman" w:cs="Times New Roman"/>
          <w:sz w:val="24"/>
          <w:szCs w:val="24"/>
        </w:rPr>
        <w:t>сестер-анестезистов</w:t>
      </w:r>
      <w:proofErr w:type="spellEnd"/>
      <w:r w:rsidRPr="00706492">
        <w:rPr>
          <w:rFonts w:ascii="Times New Roman" w:hAnsi="Times New Roman" w:cs="Times New Roman"/>
          <w:sz w:val="24"/>
          <w:szCs w:val="24"/>
        </w:rPr>
        <w:t xml:space="preserve"> комбинированные упаковки для стерилизации изделий медицинского назначения, что повысило качество и скорость оказания медицинской помощи в условиях отделения анестезиологии и реанимации. Под руководством </w:t>
      </w:r>
    </w:p>
    <w:p w:rsidR="003D0392" w:rsidRDefault="003D0392" w:rsidP="003D03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492">
        <w:rPr>
          <w:rFonts w:ascii="Times New Roman" w:hAnsi="Times New Roman" w:cs="Times New Roman"/>
          <w:sz w:val="24"/>
          <w:szCs w:val="24"/>
        </w:rPr>
        <w:t xml:space="preserve"> Нина Борисовна всегда уделяет большое внимание профессиональному росту и поддержанию высокого уровня компетенции </w:t>
      </w:r>
      <w:proofErr w:type="spellStart"/>
      <w:r w:rsidRPr="00706492">
        <w:rPr>
          <w:rFonts w:ascii="Times New Roman" w:hAnsi="Times New Roman" w:cs="Times New Roman"/>
          <w:sz w:val="24"/>
          <w:szCs w:val="24"/>
        </w:rPr>
        <w:t>сестер-анестезистовв</w:t>
      </w:r>
      <w:proofErr w:type="spellEnd"/>
      <w:r w:rsidRPr="00706492">
        <w:rPr>
          <w:rFonts w:ascii="Times New Roman" w:hAnsi="Times New Roman" w:cs="Times New Roman"/>
          <w:sz w:val="24"/>
          <w:szCs w:val="24"/>
        </w:rPr>
        <w:t xml:space="preserve"> областного онкологического диспансера. Работа сестринского персонала строится по принципу </w:t>
      </w:r>
      <w:proofErr w:type="spellStart"/>
      <w:r w:rsidRPr="00706492">
        <w:rPr>
          <w:rFonts w:ascii="Times New Roman" w:hAnsi="Times New Roman" w:cs="Times New Roman"/>
          <w:sz w:val="24"/>
          <w:szCs w:val="24"/>
        </w:rPr>
        <w:t>мультидисциплинарных</w:t>
      </w:r>
      <w:proofErr w:type="spellEnd"/>
      <w:r w:rsidRPr="00706492">
        <w:rPr>
          <w:rFonts w:ascii="Times New Roman" w:hAnsi="Times New Roman" w:cs="Times New Roman"/>
          <w:sz w:val="24"/>
          <w:szCs w:val="24"/>
        </w:rPr>
        <w:t xml:space="preserve"> бригад, что обеспечивает взаимозаменяемость и непрерывный процесс в работе операционной бригады. Совместно с врачами медицинские сестры – </w:t>
      </w:r>
      <w:proofErr w:type="spellStart"/>
      <w:r w:rsidRPr="00706492">
        <w:rPr>
          <w:rFonts w:ascii="Times New Roman" w:hAnsi="Times New Roman" w:cs="Times New Roman"/>
          <w:sz w:val="24"/>
          <w:szCs w:val="24"/>
        </w:rPr>
        <w:t>анестезисты</w:t>
      </w:r>
      <w:proofErr w:type="spellEnd"/>
      <w:r w:rsidRPr="00706492">
        <w:rPr>
          <w:rFonts w:ascii="Times New Roman" w:hAnsi="Times New Roman" w:cs="Times New Roman"/>
          <w:sz w:val="24"/>
          <w:szCs w:val="24"/>
        </w:rPr>
        <w:t xml:space="preserve"> не только  осваивают новые методики работы и оборудование, но и докладывают об инновациях на Всероссийских конференциях.</w:t>
      </w:r>
    </w:p>
    <w:p w:rsidR="00D35B19" w:rsidRPr="00706492" w:rsidRDefault="00D35B19" w:rsidP="00D35B1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mprint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55851" cy="2658139"/>
            <wp:effectExtent l="323850" t="323850" r="321310" b="3327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025_065546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195" t="27685" r="28045" b="12649"/>
                    <a:stretch/>
                  </pic:blipFill>
                  <pic:spPr bwMode="auto">
                    <a:xfrm>
                      <a:off x="0" y="0"/>
                      <a:ext cx="2955929" cy="265820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564C" w:rsidRPr="00F67F14" w:rsidRDefault="000A3303" w:rsidP="00F67F14">
      <w:pPr>
        <w:ind w:firstLine="709"/>
        <w:jc w:val="both"/>
        <w:rPr>
          <w:rFonts w:ascii="Circe" w:hAnsi="Circe"/>
          <w:sz w:val="27"/>
          <w:szCs w:val="27"/>
        </w:rPr>
      </w:pPr>
      <w:r w:rsidRPr="000A3303">
        <w:rPr>
          <w:rFonts w:ascii="Circe" w:hAnsi="Circe"/>
          <w:sz w:val="27"/>
          <w:szCs w:val="27"/>
        </w:rPr>
        <w:t xml:space="preserve">Душевность, эмоциональная культура, способность к восприятию переживаний ближнего, воспитанность в ответственности, искреннее понимание своего долга перед другими людьми, осознание того, что только она и именно она может и </w:t>
      </w:r>
      <w:proofErr w:type="spellStart"/>
      <w:r w:rsidRPr="000A3303">
        <w:rPr>
          <w:rFonts w:ascii="Circe" w:hAnsi="Circe"/>
          <w:sz w:val="27"/>
          <w:szCs w:val="27"/>
        </w:rPr>
        <w:t>должена</w:t>
      </w:r>
      <w:proofErr w:type="spellEnd"/>
      <w:r w:rsidRPr="000A3303">
        <w:rPr>
          <w:rFonts w:ascii="Circe" w:hAnsi="Circe"/>
          <w:sz w:val="27"/>
          <w:szCs w:val="27"/>
        </w:rPr>
        <w:t xml:space="preserve"> помочь заболевшему человеку обрести полноту существования, т.е. стать здоровым – все это относится к </w:t>
      </w:r>
      <w:r>
        <w:rPr>
          <w:rFonts w:ascii="Circe" w:hAnsi="Circe"/>
          <w:sz w:val="27"/>
          <w:szCs w:val="27"/>
        </w:rPr>
        <w:t>Нине</w:t>
      </w:r>
      <w:r w:rsidRPr="000A3303">
        <w:rPr>
          <w:rFonts w:ascii="Circe" w:hAnsi="Circe"/>
          <w:sz w:val="27"/>
          <w:szCs w:val="27"/>
        </w:rPr>
        <w:t xml:space="preserve"> Борисовне. </w:t>
      </w:r>
    </w:p>
    <w:sectPr w:rsidR="0054564C" w:rsidRPr="00F67F14" w:rsidSect="006A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509C"/>
    <w:rsid w:val="000A3303"/>
    <w:rsid w:val="000B7E5D"/>
    <w:rsid w:val="00116B5A"/>
    <w:rsid w:val="001A4016"/>
    <w:rsid w:val="00203F3B"/>
    <w:rsid w:val="0027541A"/>
    <w:rsid w:val="002B6E6B"/>
    <w:rsid w:val="0037509C"/>
    <w:rsid w:val="003D0392"/>
    <w:rsid w:val="0054564C"/>
    <w:rsid w:val="00671C7B"/>
    <w:rsid w:val="006A575B"/>
    <w:rsid w:val="00876DC7"/>
    <w:rsid w:val="008B6B13"/>
    <w:rsid w:val="00992CD2"/>
    <w:rsid w:val="009B074B"/>
    <w:rsid w:val="00D35B19"/>
    <w:rsid w:val="00D44803"/>
    <w:rsid w:val="00E506F8"/>
    <w:rsid w:val="00E81656"/>
    <w:rsid w:val="00F67F14"/>
    <w:rsid w:val="00F95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mprint/>
        <w:color w:val="0000FF"/>
        <w:szCs w:val="3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92"/>
    <w:pPr>
      <w:spacing w:after="200"/>
    </w:pPr>
    <w:rPr>
      <w:rFonts w:asciiTheme="minorHAnsi" w:hAnsiTheme="minorHAnsi" w:cstheme="minorBidi"/>
      <w:imprint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16B5A"/>
    <w:pPr>
      <w:keepNext/>
      <w:spacing w:before="240" w:after="120"/>
    </w:pPr>
    <w:rPr>
      <w:rFonts w:ascii="Liberation Sans" w:eastAsia="Microsoft YaHei" w:hAnsi="Liberation Sans" w:cs="Mangal"/>
      <w:imprint/>
      <w:color w:val="0000FF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116B5A"/>
    <w:pPr>
      <w:spacing w:after="120"/>
    </w:pPr>
    <w:rPr>
      <w:rFonts w:ascii="Times New Roman" w:hAnsi="Times New Roman" w:cs="Times New Roman"/>
      <w:imprint/>
      <w:color w:val="0000FF"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semiHidden/>
    <w:rsid w:val="00116B5A"/>
  </w:style>
  <w:style w:type="paragraph" w:customStyle="1" w:styleId="1">
    <w:name w:val="Название объекта1"/>
    <w:basedOn w:val="a"/>
    <w:qFormat/>
    <w:rsid w:val="00116B5A"/>
    <w:pPr>
      <w:suppressLineNumbers/>
      <w:spacing w:before="120" w:after="120"/>
    </w:pPr>
    <w:rPr>
      <w:rFonts w:ascii="Times New Roman" w:hAnsi="Times New Roman" w:cs="Mangal"/>
      <w:i/>
      <w:iCs/>
      <w:imprint/>
      <w:color w:val="0000FF"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unhideWhenUsed/>
    <w:rsid w:val="00116B5A"/>
    <w:pPr>
      <w:spacing w:after="0" w:line="240" w:lineRule="auto"/>
      <w:ind w:left="320" w:hanging="320"/>
    </w:pPr>
    <w:rPr>
      <w:rFonts w:ascii="Times New Roman" w:hAnsi="Times New Roman" w:cs="Times New Roman"/>
      <w:imprint/>
      <w:color w:val="0000FF"/>
      <w:sz w:val="32"/>
      <w:szCs w:val="32"/>
    </w:rPr>
  </w:style>
  <w:style w:type="paragraph" w:styleId="a6">
    <w:name w:val="index heading"/>
    <w:basedOn w:val="a"/>
    <w:qFormat/>
    <w:rsid w:val="00116B5A"/>
    <w:pPr>
      <w:suppressLineNumbers/>
    </w:pPr>
    <w:rPr>
      <w:rFonts w:ascii="Times New Roman" w:hAnsi="Times New Roman" w:cs="Mangal"/>
      <w:imprint/>
      <w:color w:val="0000F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D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392"/>
    <w:rPr>
      <w:rFonts w:ascii="Tahoma" w:hAnsi="Tahoma" w:cs="Tahoma"/>
      <w:imprint w:val="0"/>
      <w:color w:val="auto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9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mprint/>
        <w:color w:val="0000FF"/>
        <w:szCs w:val="3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92"/>
    <w:pPr>
      <w:spacing w:after="200"/>
    </w:pPr>
    <w:rPr>
      <w:rFonts w:asciiTheme="minorHAnsi" w:hAnsiTheme="minorHAnsi" w:cstheme="minorBidi"/>
      <w:imprint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16B5A"/>
    <w:pPr>
      <w:keepNext/>
      <w:spacing w:before="240" w:after="120"/>
    </w:pPr>
    <w:rPr>
      <w:rFonts w:ascii="Liberation Sans" w:eastAsia="Microsoft YaHei" w:hAnsi="Liberation Sans" w:cs="Mangal"/>
      <w:imprint/>
      <w:color w:val="0000FF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116B5A"/>
    <w:pPr>
      <w:spacing w:after="120"/>
    </w:pPr>
    <w:rPr>
      <w:rFonts w:ascii="Times New Roman" w:hAnsi="Times New Roman" w:cs="Times New Roman"/>
      <w:imprint/>
      <w:color w:val="0000FF"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semiHidden/>
    <w:rsid w:val="00116B5A"/>
  </w:style>
  <w:style w:type="paragraph" w:customStyle="1" w:styleId="1">
    <w:name w:val="Название объекта1"/>
    <w:basedOn w:val="a"/>
    <w:qFormat/>
    <w:rsid w:val="00116B5A"/>
    <w:pPr>
      <w:suppressLineNumbers/>
      <w:spacing w:before="120" w:after="120"/>
    </w:pPr>
    <w:rPr>
      <w:rFonts w:ascii="Times New Roman" w:hAnsi="Times New Roman" w:cs="Mangal"/>
      <w:i/>
      <w:iCs/>
      <w:imprint/>
      <w:color w:val="0000FF"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unhideWhenUsed/>
    <w:rsid w:val="00116B5A"/>
    <w:pPr>
      <w:spacing w:after="0" w:line="240" w:lineRule="auto"/>
      <w:ind w:left="320" w:hanging="320"/>
    </w:pPr>
    <w:rPr>
      <w:rFonts w:ascii="Times New Roman" w:hAnsi="Times New Roman" w:cs="Times New Roman"/>
      <w:imprint/>
      <w:color w:val="0000FF"/>
      <w:sz w:val="32"/>
      <w:szCs w:val="32"/>
    </w:rPr>
  </w:style>
  <w:style w:type="paragraph" w:styleId="a6">
    <w:name w:val="index heading"/>
    <w:basedOn w:val="a"/>
    <w:qFormat/>
    <w:rsid w:val="00116B5A"/>
    <w:pPr>
      <w:suppressLineNumbers/>
    </w:pPr>
    <w:rPr>
      <w:rFonts w:ascii="Times New Roman" w:hAnsi="Times New Roman" w:cs="Mangal"/>
      <w:imprint/>
      <w:color w:val="0000F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D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392"/>
    <w:rPr>
      <w:rFonts w:ascii="Tahoma" w:hAnsi="Tahoma" w:cs="Tahoma"/>
      <w:imprint w:val="0"/>
      <w:color w:val="auto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9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SOKOD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Синева Татьяна Васильевна</dc:creator>
  <cp:lastModifiedBy>123</cp:lastModifiedBy>
  <cp:revision>2</cp:revision>
  <dcterms:created xsi:type="dcterms:W3CDTF">2019-10-28T06:28:00Z</dcterms:created>
  <dcterms:modified xsi:type="dcterms:W3CDTF">2019-10-28T06:28:00Z</dcterms:modified>
</cp:coreProperties>
</file>