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7E3AC" w14:textId="77777777" w:rsidR="006F153E" w:rsidRPr="006F153E" w:rsidRDefault="006F153E" w:rsidP="006F153E">
      <w:pPr>
        <w:pStyle w:val="a3"/>
        <w:jc w:val="center"/>
        <w:rPr>
          <w:rFonts w:ascii="Times New Roman" w:hAnsi="Times New Roman" w:cs="Times New Roman"/>
          <w:bCs/>
          <w:i/>
        </w:rPr>
      </w:pPr>
      <w:r w:rsidRPr="006F153E">
        <w:rPr>
          <w:rFonts w:ascii="Times New Roman" w:hAnsi="Times New Roman" w:cs="Times New Roman"/>
          <w:bCs/>
          <w:i/>
        </w:rPr>
        <w:t>Министерство здравоохранения Самарской области</w:t>
      </w:r>
    </w:p>
    <w:p w14:paraId="649602B7" w14:textId="77777777" w:rsidR="006F153E" w:rsidRPr="006F153E" w:rsidRDefault="006F153E" w:rsidP="006F153E">
      <w:pPr>
        <w:pStyle w:val="a3"/>
        <w:jc w:val="center"/>
        <w:rPr>
          <w:rFonts w:ascii="Times New Roman" w:hAnsi="Times New Roman" w:cs="Times New Roman"/>
          <w:bCs/>
          <w:i/>
        </w:rPr>
      </w:pPr>
      <w:r w:rsidRPr="006F153E">
        <w:rPr>
          <w:rFonts w:ascii="Times New Roman" w:hAnsi="Times New Roman" w:cs="Times New Roman"/>
          <w:bCs/>
          <w:i/>
        </w:rPr>
        <w:t>Самарская региональная общественная организация медицинских сестер</w:t>
      </w:r>
    </w:p>
    <w:p w14:paraId="21C36076" w14:textId="77777777" w:rsidR="006F153E" w:rsidRDefault="006F153E" w:rsidP="006F153E">
      <w:pPr>
        <w:pStyle w:val="a3"/>
        <w:jc w:val="center"/>
        <w:rPr>
          <w:rFonts w:ascii="Times New Roman" w:hAnsi="Times New Roman" w:cs="Times New Roman"/>
          <w:bCs/>
          <w:i/>
        </w:rPr>
      </w:pPr>
      <w:r w:rsidRPr="006F153E">
        <w:rPr>
          <w:rFonts w:ascii="Times New Roman" w:hAnsi="Times New Roman" w:cs="Times New Roman"/>
          <w:bCs/>
          <w:i/>
        </w:rPr>
        <w:t>Кафедра сестринского дела ФГБОУ ВО «Самарский государственный медицинский университет»</w:t>
      </w:r>
    </w:p>
    <w:p w14:paraId="357FA002" w14:textId="2F2E641C" w:rsidR="006F153E" w:rsidRPr="006F153E" w:rsidRDefault="006F153E" w:rsidP="006F153E">
      <w:pPr>
        <w:pStyle w:val="a3"/>
        <w:jc w:val="center"/>
        <w:rPr>
          <w:rFonts w:ascii="Times New Roman" w:hAnsi="Times New Roman" w:cs="Times New Roman"/>
          <w:bCs/>
          <w:i/>
        </w:rPr>
      </w:pPr>
      <w:r w:rsidRPr="006F153E">
        <w:rPr>
          <w:rFonts w:ascii="Times New Roman" w:hAnsi="Times New Roman" w:cs="Times New Roman"/>
          <w:bCs/>
          <w:i/>
        </w:rPr>
        <w:t xml:space="preserve"> Минздрава России</w:t>
      </w:r>
    </w:p>
    <w:p w14:paraId="5D00A192" w14:textId="77777777" w:rsidR="006F153E" w:rsidRDefault="006F153E" w:rsidP="00817374">
      <w:pPr>
        <w:pStyle w:val="a3"/>
        <w:jc w:val="center"/>
        <w:rPr>
          <w:rFonts w:ascii="Times New Roman" w:hAnsi="Times New Roman" w:cs="Times New Roman"/>
          <w:bCs/>
        </w:rPr>
      </w:pPr>
    </w:p>
    <w:p w14:paraId="3DBC4108" w14:textId="5F5863FC" w:rsidR="002A7050" w:rsidRPr="00D30B24" w:rsidRDefault="000E4492" w:rsidP="00817374">
      <w:pPr>
        <w:pStyle w:val="a3"/>
        <w:jc w:val="center"/>
        <w:rPr>
          <w:rFonts w:ascii="Times New Roman" w:hAnsi="Times New Roman" w:cs="Times New Roman"/>
          <w:b/>
        </w:rPr>
      </w:pPr>
      <w:r w:rsidRPr="00D30B24">
        <w:rPr>
          <w:rFonts w:ascii="Times New Roman" w:hAnsi="Times New Roman" w:cs="Times New Roman"/>
          <w:bCs/>
        </w:rPr>
        <w:t xml:space="preserve">Всероссийская </w:t>
      </w:r>
      <w:r w:rsidR="002A7050" w:rsidRPr="00D30B24">
        <w:rPr>
          <w:rFonts w:ascii="Times New Roman" w:hAnsi="Times New Roman" w:cs="Times New Roman"/>
          <w:bCs/>
        </w:rPr>
        <w:t>конференция</w:t>
      </w:r>
      <w:r w:rsidR="00B30F35" w:rsidRPr="00D30B24">
        <w:rPr>
          <w:rFonts w:ascii="Times New Roman" w:hAnsi="Times New Roman" w:cs="Times New Roman"/>
          <w:bCs/>
        </w:rPr>
        <w:t xml:space="preserve"> с международным участием</w:t>
      </w:r>
    </w:p>
    <w:p w14:paraId="1C9633C3" w14:textId="232147F1" w:rsidR="000E4492" w:rsidRPr="00D30B24" w:rsidRDefault="000E4492" w:rsidP="00817374">
      <w:pPr>
        <w:jc w:val="center"/>
        <w:rPr>
          <w:rFonts w:ascii="Times New Roman" w:eastAsia="Times New Roman" w:hAnsi="Times New Roman" w:cs="Times New Roman"/>
          <w:b/>
          <w:szCs w:val="22"/>
          <w:lang w:eastAsia="ru-RU"/>
        </w:rPr>
      </w:pPr>
      <w:r w:rsidRPr="00D30B24">
        <w:rPr>
          <w:rFonts w:ascii="Times New Roman" w:eastAsia="Times New Roman" w:hAnsi="Times New Roman" w:cs="Times New Roman"/>
          <w:b/>
          <w:szCs w:val="22"/>
          <w:lang w:eastAsia="ru-RU"/>
        </w:rPr>
        <w:t>«Этика и де</w:t>
      </w:r>
      <w:r w:rsidR="005F2C88">
        <w:rPr>
          <w:rFonts w:ascii="Times New Roman" w:eastAsia="Times New Roman" w:hAnsi="Times New Roman" w:cs="Times New Roman"/>
          <w:b/>
          <w:szCs w:val="22"/>
          <w:lang w:eastAsia="ru-RU"/>
        </w:rPr>
        <w:t>о</w:t>
      </w:r>
      <w:r w:rsidRPr="00D30B24">
        <w:rPr>
          <w:rFonts w:ascii="Times New Roman" w:eastAsia="Times New Roman" w:hAnsi="Times New Roman" w:cs="Times New Roman"/>
          <w:b/>
          <w:szCs w:val="22"/>
          <w:lang w:eastAsia="ru-RU"/>
        </w:rPr>
        <w:t>нтология в профессиональной деятельности среднего медицинского персонала: проблемы и пути решения»</w:t>
      </w:r>
    </w:p>
    <w:p w14:paraId="7A25470E" w14:textId="0BA380C0" w:rsidR="002A7050" w:rsidRPr="00D30B24" w:rsidRDefault="005E32D0" w:rsidP="00817374">
      <w:pPr>
        <w:jc w:val="center"/>
        <w:rPr>
          <w:rFonts w:ascii="Times New Roman" w:eastAsia="Times New Roman" w:hAnsi="Times New Roman" w:cs="Times New Roman"/>
          <w:b/>
          <w:szCs w:val="22"/>
          <w:lang w:eastAsia="ar-SA"/>
        </w:rPr>
      </w:pPr>
      <w:r w:rsidRPr="00D30B24">
        <w:rPr>
          <w:rFonts w:ascii="Times New Roman" w:eastAsia="Times New Roman" w:hAnsi="Times New Roman" w:cs="Times New Roman"/>
          <w:b/>
          <w:szCs w:val="22"/>
          <w:lang w:eastAsia="ar-SA"/>
        </w:rPr>
        <w:t>«06» сентября</w:t>
      </w:r>
      <w:r w:rsidR="002A7050" w:rsidRPr="00D30B24">
        <w:rPr>
          <w:rFonts w:ascii="Times New Roman" w:eastAsia="Times New Roman" w:hAnsi="Times New Roman" w:cs="Times New Roman"/>
          <w:b/>
          <w:szCs w:val="22"/>
          <w:lang w:eastAsia="ar-SA"/>
        </w:rPr>
        <w:t xml:space="preserve"> 202</w:t>
      </w:r>
      <w:r w:rsidRPr="00D30B24">
        <w:rPr>
          <w:rFonts w:ascii="Times New Roman" w:eastAsia="Times New Roman" w:hAnsi="Times New Roman" w:cs="Times New Roman"/>
          <w:b/>
          <w:szCs w:val="22"/>
          <w:lang w:eastAsia="ar-SA"/>
        </w:rPr>
        <w:t>4</w:t>
      </w:r>
      <w:r w:rsidR="002A7050" w:rsidRPr="00D30B24">
        <w:rPr>
          <w:rFonts w:ascii="Times New Roman" w:eastAsia="Times New Roman" w:hAnsi="Times New Roman" w:cs="Times New Roman"/>
          <w:b/>
          <w:szCs w:val="22"/>
          <w:lang w:eastAsia="ar-SA"/>
        </w:rPr>
        <w:t>г.</w:t>
      </w:r>
    </w:p>
    <w:p w14:paraId="1A8EFD46" w14:textId="0D36418B" w:rsidR="00817374" w:rsidRPr="00ED41A9" w:rsidRDefault="00ED41A9" w:rsidP="00817374">
      <w:pPr>
        <w:jc w:val="center"/>
        <w:rPr>
          <w:rFonts w:ascii="Times New Roman" w:eastAsia="Times New Roman" w:hAnsi="Times New Roman" w:cs="Times New Roman"/>
          <w:szCs w:val="22"/>
          <w:lang w:eastAsia="ar-SA"/>
        </w:rPr>
      </w:pPr>
      <w:r w:rsidRPr="00ED41A9">
        <w:rPr>
          <w:rFonts w:ascii="Times New Roman" w:eastAsia="Times New Roman" w:hAnsi="Times New Roman" w:cs="Times New Roman"/>
          <w:b/>
          <w:szCs w:val="22"/>
          <w:lang w:eastAsia="ar-SA"/>
        </w:rPr>
        <w:t>Формат проведения:</w:t>
      </w:r>
      <w:r w:rsidRPr="00ED41A9">
        <w:rPr>
          <w:rFonts w:ascii="Times New Roman" w:eastAsia="Times New Roman" w:hAnsi="Times New Roman" w:cs="Times New Roman"/>
          <w:szCs w:val="2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Cs w:val="22"/>
          <w:lang w:eastAsia="ar-SA"/>
        </w:rPr>
        <w:t>о</w:t>
      </w:r>
      <w:r w:rsidR="00817374" w:rsidRPr="00ED41A9">
        <w:rPr>
          <w:rFonts w:ascii="Times New Roman" w:eastAsia="Times New Roman" w:hAnsi="Times New Roman" w:cs="Times New Roman"/>
          <w:szCs w:val="22"/>
          <w:lang w:eastAsia="ar-SA"/>
        </w:rPr>
        <w:t xml:space="preserve">нлайн </w:t>
      </w:r>
    </w:p>
    <w:p w14:paraId="54B4B816" w14:textId="322C97F3" w:rsidR="00275BC6" w:rsidRPr="00D30B24" w:rsidRDefault="00817374" w:rsidP="00817374">
      <w:pPr>
        <w:spacing w:line="276" w:lineRule="auto"/>
        <w:jc w:val="center"/>
        <w:rPr>
          <w:rFonts w:ascii="Times New Roman" w:hAnsi="Times New Roman" w:cs="Times New Roman"/>
          <w:szCs w:val="22"/>
        </w:rPr>
      </w:pPr>
      <w:r w:rsidRPr="00D30B24">
        <w:rPr>
          <w:rFonts w:ascii="Times New Roman" w:eastAsia="Times New Roman" w:hAnsi="Times New Roman" w:cs="Times New Roman"/>
          <w:b/>
          <w:szCs w:val="22"/>
        </w:rPr>
        <w:t>Ресурс</w:t>
      </w:r>
      <w:r w:rsidR="00CA4415" w:rsidRPr="00D30B24">
        <w:rPr>
          <w:rFonts w:ascii="Times New Roman" w:eastAsia="Times New Roman" w:hAnsi="Times New Roman" w:cs="Times New Roman"/>
          <w:b/>
          <w:szCs w:val="22"/>
        </w:rPr>
        <w:t xml:space="preserve"> трансляци</w:t>
      </w:r>
      <w:r w:rsidRPr="00D30B24">
        <w:rPr>
          <w:rFonts w:ascii="Times New Roman" w:eastAsia="Times New Roman" w:hAnsi="Times New Roman" w:cs="Times New Roman"/>
          <w:b/>
          <w:szCs w:val="22"/>
        </w:rPr>
        <w:t>и</w:t>
      </w:r>
      <w:r w:rsidR="00203D44" w:rsidRPr="00D30B24">
        <w:rPr>
          <w:rFonts w:ascii="Times New Roman" w:eastAsia="Times New Roman" w:hAnsi="Times New Roman" w:cs="Times New Roman"/>
          <w:b/>
          <w:szCs w:val="22"/>
        </w:rPr>
        <w:t xml:space="preserve">: </w:t>
      </w:r>
      <w:bookmarkStart w:id="0" w:name="_Hlk144889878"/>
      <w:r w:rsidR="00275BC6" w:rsidRPr="00D30B24">
        <w:rPr>
          <w:rFonts w:ascii="Times New Roman" w:hAnsi="Times New Roman" w:cs="Times New Roman"/>
          <w:szCs w:val="22"/>
        </w:rPr>
        <w:fldChar w:fldCharType="begin"/>
      </w:r>
      <w:r w:rsidR="00275BC6" w:rsidRPr="00D30B24">
        <w:rPr>
          <w:rFonts w:ascii="Times New Roman" w:hAnsi="Times New Roman" w:cs="Times New Roman"/>
          <w:szCs w:val="22"/>
        </w:rPr>
        <w:instrText>HYPERLINK "https://stream.medfarmevents.ru/"</w:instrText>
      </w:r>
      <w:r w:rsidR="00275BC6" w:rsidRPr="00D30B24">
        <w:rPr>
          <w:rFonts w:ascii="Times New Roman" w:hAnsi="Times New Roman" w:cs="Times New Roman"/>
          <w:szCs w:val="22"/>
        </w:rPr>
        <w:fldChar w:fldCharType="separate"/>
      </w:r>
      <w:r w:rsidR="00275BC6" w:rsidRPr="00D30B24">
        <w:rPr>
          <w:rStyle w:val="a4"/>
          <w:rFonts w:ascii="Times New Roman" w:hAnsi="Times New Roman" w:cs="Times New Roman"/>
          <w:szCs w:val="22"/>
        </w:rPr>
        <w:t>https://stream.medfarmevents.ru/</w:t>
      </w:r>
      <w:r w:rsidR="00275BC6" w:rsidRPr="00D30B24">
        <w:rPr>
          <w:rFonts w:ascii="Times New Roman" w:hAnsi="Times New Roman" w:cs="Times New Roman"/>
          <w:szCs w:val="22"/>
        </w:rPr>
        <w:fldChar w:fldCharType="end"/>
      </w:r>
      <w:bookmarkEnd w:id="0"/>
    </w:p>
    <w:p w14:paraId="73CE239C" w14:textId="2AE6264E" w:rsidR="00817374" w:rsidRPr="00D30B24" w:rsidRDefault="00817374" w:rsidP="0081737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Cs w:val="22"/>
          <w:lang w:eastAsia="ru-RU"/>
        </w:rPr>
      </w:pPr>
      <w:r w:rsidRPr="00D30B24">
        <w:rPr>
          <w:rFonts w:ascii="Times New Roman" w:eastAsia="Times New Roman" w:hAnsi="Times New Roman" w:cs="Times New Roman"/>
          <w:b/>
          <w:color w:val="000000" w:themeColor="text1"/>
          <w:szCs w:val="22"/>
          <w:lang w:eastAsia="ru-RU"/>
        </w:rPr>
        <w:t>Предварительная регистрация участников:</w:t>
      </w:r>
    </w:p>
    <w:bookmarkStart w:id="1" w:name="_Hlk173150499"/>
    <w:p w14:paraId="78EEEBF1" w14:textId="115810E1" w:rsidR="00817374" w:rsidRDefault="00A5115B" w:rsidP="00817374">
      <w:pPr>
        <w:spacing w:line="276" w:lineRule="auto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fldChar w:fldCharType="begin"/>
      </w:r>
      <w:r>
        <w:rPr>
          <w:rFonts w:ascii="Times New Roman" w:hAnsi="Times New Roman" w:cs="Times New Roman"/>
          <w:szCs w:val="22"/>
        </w:rPr>
        <w:instrText xml:space="preserve"> HYPERLINK "</w:instrText>
      </w:r>
      <w:r w:rsidRPr="00A5115B">
        <w:rPr>
          <w:rFonts w:ascii="Times New Roman" w:hAnsi="Times New Roman" w:cs="Times New Roman"/>
          <w:szCs w:val="22"/>
        </w:rPr>
        <w:instrText>https://order.medfarmevents.ru/medsestr0609/</w:instrText>
      </w:r>
      <w:r>
        <w:rPr>
          <w:rFonts w:ascii="Times New Roman" w:hAnsi="Times New Roman" w:cs="Times New Roman"/>
          <w:szCs w:val="22"/>
        </w:rPr>
        <w:instrText xml:space="preserve">" </w:instrText>
      </w:r>
      <w:r>
        <w:rPr>
          <w:rFonts w:ascii="Times New Roman" w:hAnsi="Times New Roman" w:cs="Times New Roman"/>
          <w:szCs w:val="22"/>
        </w:rPr>
        <w:fldChar w:fldCharType="separate"/>
      </w:r>
      <w:r w:rsidRPr="00237BE5">
        <w:rPr>
          <w:rStyle w:val="a4"/>
          <w:rFonts w:ascii="Times New Roman" w:hAnsi="Times New Roman" w:cs="Times New Roman"/>
          <w:szCs w:val="22"/>
        </w:rPr>
        <w:t>https://order.medfarmevents.ru/medsestr0609/</w:t>
      </w:r>
      <w:r>
        <w:rPr>
          <w:rFonts w:ascii="Times New Roman" w:hAnsi="Times New Roman" w:cs="Times New Roman"/>
          <w:szCs w:val="22"/>
        </w:rPr>
        <w:fldChar w:fldCharType="end"/>
      </w:r>
      <w:bookmarkEnd w:id="1"/>
    </w:p>
    <w:p w14:paraId="0FB0550E" w14:textId="77777777" w:rsidR="006E1A14" w:rsidRPr="00D30B24" w:rsidRDefault="006E1A14" w:rsidP="007F3320">
      <w:pPr>
        <w:jc w:val="both"/>
        <w:rPr>
          <w:rFonts w:ascii="Times New Roman" w:hAnsi="Times New Roman" w:cs="Times New Roman"/>
          <w:b/>
          <w:szCs w:val="22"/>
        </w:rPr>
      </w:pPr>
    </w:p>
    <w:p w14:paraId="7ABBBFC4" w14:textId="506E0CF9" w:rsidR="006E1A14" w:rsidRPr="00D30B24" w:rsidRDefault="006F153E" w:rsidP="000E4492">
      <w:pPr>
        <w:jc w:val="both"/>
        <w:rPr>
          <w:rFonts w:ascii="Times New Roman" w:hAnsi="Times New Roman" w:cs="Times New Roman"/>
          <w:bCs/>
          <w:szCs w:val="22"/>
        </w:rPr>
      </w:pPr>
      <w:r w:rsidRPr="006E4E3D">
        <w:rPr>
          <w:rFonts w:ascii="Times New Roman" w:hAnsi="Times New Roman" w:cs="Times New Roman"/>
          <w:b/>
        </w:rPr>
        <w:t xml:space="preserve">Программа конференции аккредитована в Координационном Совете НМО </w:t>
      </w:r>
      <w:r w:rsidR="00B6054B">
        <w:rPr>
          <w:rFonts w:ascii="Times New Roman" w:hAnsi="Times New Roman" w:cs="Times New Roman"/>
          <w:b/>
        </w:rPr>
        <w:t>4</w:t>
      </w:r>
      <w:r w:rsidRPr="006E4E3D">
        <w:rPr>
          <w:rFonts w:ascii="Times New Roman" w:hAnsi="Times New Roman" w:cs="Times New Roman"/>
          <w:b/>
        </w:rPr>
        <w:t xml:space="preserve"> кредит</w:t>
      </w:r>
      <w:r>
        <w:rPr>
          <w:rFonts w:ascii="Times New Roman" w:hAnsi="Times New Roman" w:cs="Times New Roman"/>
          <w:b/>
        </w:rPr>
        <w:t>а</w:t>
      </w:r>
      <w:r w:rsidRPr="006E4E3D">
        <w:rPr>
          <w:rFonts w:ascii="Times New Roman" w:hAnsi="Times New Roman" w:cs="Times New Roman"/>
          <w:b/>
        </w:rPr>
        <w:t xml:space="preserve"> по специальностям</w:t>
      </w:r>
      <w:r>
        <w:rPr>
          <w:rFonts w:ascii="Times New Roman" w:hAnsi="Times New Roman" w:cs="Times New Roman"/>
          <w:b/>
        </w:rPr>
        <w:t>:</w:t>
      </w:r>
      <w:r w:rsidR="000E4492" w:rsidRPr="00D30B24">
        <w:rPr>
          <w:rFonts w:ascii="Times New Roman" w:hAnsi="Times New Roman" w:cs="Times New Roman"/>
          <w:b/>
          <w:szCs w:val="22"/>
        </w:rPr>
        <w:t xml:space="preserve"> </w:t>
      </w:r>
      <w:r w:rsidR="00066355" w:rsidRPr="006F153E">
        <w:rPr>
          <w:rFonts w:ascii="Times New Roman" w:hAnsi="Times New Roman" w:cs="Times New Roman"/>
          <w:b/>
          <w:i/>
          <w:szCs w:val="22"/>
        </w:rPr>
        <w:t>ВО</w:t>
      </w:r>
      <w:r w:rsidR="00066355" w:rsidRPr="006F153E">
        <w:rPr>
          <w:rFonts w:ascii="Times New Roman" w:hAnsi="Times New Roman" w:cs="Times New Roman"/>
          <w:bCs/>
          <w:i/>
          <w:szCs w:val="22"/>
        </w:rPr>
        <w:t xml:space="preserve">: управление сестринской деятельностью, организация сестринского дела </w:t>
      </w:r>
      <w:r w:rsidR="00066355" w:rsidRPr="006F153E">
        <w:rPr>
          <w:rFonts w:ascii="Times New Roman" w:hAnsi="Times New Roman" w:cs="Times New Roman"/>
          <w:b/>
          <w:i/>
          <w:szCs w:val="22"/>
        </w:rPr>
        <w:t>СО</w:t>
      </w:r>
      <w:r w:rsidR="00066355" w:rsidRPr="006F153E">
        <w:rPr>
          <w:rFonts w:ascii="Times New Roman" w:hAnsi="Times New Roman" w:cs="Times New Roman"/>
          <w:bCs/>
          <w:i/>
          <w:szCs w:val="22"/>
        </w:rPr>
        <w:t>: сестринское дело, сестринское дело в педиатрии, лечебное дело, акушерское дело, стоматология, анестезиология и реаниматология, операционное дело, функциональная диагностика, скорая и неотложная помощь, лабораторная диагностика, лечебная физкультура, физиотерап</w:t>
      </w:r>
      <w:bookmarkStart w:id="2" w:name="_GoBack"/>
      <w:bookmarkEnd w:id="2"/>
      <w:r w:rsidR="00066355" w:rsidRPr="006F153E">
        <w:rPr>
          <w:rFonts w:ascii="Times New Roman" w:hAnsi="Times New Roman" w:cs="Times New Roman"/>
          <w:bCs/>
          <w:i/>
          <w:szCs w:val="22"/>
        </w:rPr>
        <w:t>ия, медицинский массаж, рентгенология</w:t>
      </w:r>
      <w:r w:rsidR="008513F4" w:rsidRPr="00D30B24">
        <w:rPr>
          <w:rFonts w:ascii="Times New Roman" w:hAnsi="Times New Roman" w:cs="Times New Roman"/>
          <w:bCs/>
          <w:szCs w:val="22"/>
        </w:rPr>
        <w:t>.</w:t>
      </w:r>
    </w:p>
    <w:p w14:paraId="7E7EDEBB" w14:textId="4FFFBEAB" w:rsidR="002B5C3D" w:rsidRPr="00D30B24" w:rsidRDefault="002B5C3D" w:rsidP="002B5C3D">
      <w:pPr>
        <w:pStyle w:val="a3"/>
        <w:jc w:val="center"/>
        <w:rPr>
          <w:rFonts w:ascii="Times New Roman" w:hAnsi="Times New Roman" w:cs="Times New Roman"/>
          <w:b/>
        </w:rPr>
      </w:pPr>
      <w:r w:rsidRPr="00D30B24">
        <w:rPr>
          <w:rFonts w:ascii="Times New Roman" w:hAnsi="Times New Roman" w:cs="Times New Roman"/>
          <w:b/>
        </w:rPr>
        <w:t>Председатели:</w:t>
      </w:r>
    </w:p>
    <w:p w14:paraId="367772D6" w14:textId="2AE1EA83" w:rsidR="005E32D0" w:rsidRPr="00D30B24" w:rsidRDefault="005E32D0" w:rsidP="002B5C3D">
      <w:pPr>
        <w:pStyle w:val="a3"/>
        <w:jc w:val="both"/>
        <w:rPr>
          <w:rFonts w:ascii="Times New Roman" w:hAnsi="Times New Roman" w:cs="Times New Roman"/>
          <w:bCs/>
        </w:rPr>
      </w:pPr>
      <w:proofErr w:type="spellStart"/>
      <w:r w:rsidRPr="00D30B24">
        <w:rPr>
          <w:rFonts w:ascii="Times New Roman" w:hAnsi="Times New Roman" w:cs="Times New Roman"/>
          <w:b/>
          <w:bCs/>
        </w:rPr>
        <w:t>Пятикоп</w:t>
      </w:r>
      <w:proofErr w:type="spellEnd"/>
      <w:r w:rsidRPr="00D30B24">
        <w:rPr>
          <w:rFonts w:ascii="Times New Roman" w:hAnsi="Times New Roman" w:cs="Times New Roman"/>
          <w:b/>
          <w:bCs/>
        </w:rPr>
        <w:t xml:space="preserve"> В.М.</w:t>
      </w:r>
      <w:r w:rsidRPr="00D30B24">
        <w:rPr>
          <w:rFonts w:ascii="Times New Roman" w:hAnsi="Times New Roman" w:cs="Times New Roman"/>
          <w:bCs/>
        </w:rPr>
        <w:t xml:space="preserve"> – </w:t>
      </w:r>
      <w:r w:rsidR="00A448B6">
        <w:rPr>
          <w:rFonts w:ascii="Times New Roman" w:hAnsi="Times New Roman" w:cs="Times New Roman"/>
          <w:bCs/>
        </w:rPr>
        <w:t>П</w:t>
      </w:r>
      <w:r w:rsidRPr="00D30B24">
        <w:rPr>
          <w:rFonts w:ascii="Times New Roman" w:hAnsi="Times New Roman" w:cs="Times New Roman"/>
          <w:bCs/>
        </w:rPr>
        <w:t>резидент Самарской региональной общественной организации медицинских сестер, главная медицинская сестра ГБУЗ «СОКОД»</w:t>
      </w:r>
    </w:p>
    <w:p w14:paraId="2E4B41DC" w14:textId="311E0F67" w:rsidR="002B5C3D" w:rsidRPr="00D30B24" w:rsidRDefault="002B5C3D" w:rsidP="002B5C3D">
      <w:pPr>
        <w:pStyle w:val="a3"/>
        <w:jc w:val="both"/>
        <w:rPr>
          <w:rFonts w:ascii="Times New Roman" w:hAnsi="Times New Roman" w:cs="Times New Roman"/>
          <w:bCs/>
        </w:rPr>
      </w:pPr>
      <w:r w:rsidRPr="00D30B24">
        <w:rPr>
          <w:rFonts w:ascii="Times New Roman" w:hAnsi="Times New Roman" w:cs="Times New Roman"/>
          <w:b/>
        </w:rPr>
        <w:t>Карасева Л.А.</w:t>
      </w:r>
      <w:r w:rsidRPr="00D30B24">
        <w:rPr>
          <w:rFonts w:ascii="Times New Roman" w:hAnsi="Times New Roman" w:cs="Times New Roman"/>
          <w:bCs/>
        </w:rPr>
        <w:t xml:space="preserve"> - директор Института сестринского образования, заведующий кафедрой сестринского дела ФГБОУ ВО </w:t>
      </w:r>
      <w:proofErr w:type="spellStart"/>
      <w:r w:rsidRPr="00D30B24">
        <w:rPr>
          <w:rFonts w:ascii="Times New Roman" w:hAnsi="Times New Roman" w:cs="Times New Roman"/>
          <w:bCs/>
        </w:rPr>
        <w:t>СамГМУ</w:t>
      </w:r>
      <w:proofErr w:type="spellEnd"/>
      <w:r w:rsidRPr="00D30B24">
        <w:rPr>
          <w:rFonts w:ascii="Times New Roman" w:hAnsi="Times New Roman" w:cs="Times New Roman"/>
          <w:bCs/>
        </w:rPr>
        <w:t xml:space="preserve"> Минздрава России, доктор медицинских наук, профессор, Главный внештатный специалист министерства здравоохранения Самарской области по управлению сестринской деятельностью, Главный редактор федерального научно-практического журнала «Медсестра» Издательство «МЕДИЗДАТ»</w:t>
      </w:r>
    </w:p>
    <w:p w14:paraId="6581EC34" w14:textId="3E788C0F" w:rsidR="002B5C3D" w:rsidRPr="00D30B24" w:rsidRDefault="002B5C3D" w:rsidP="002B5C3D">
      <w:pPr>
        <w:pStyle w:val="a3"/>
        <w:jc w:val="both"/>
        <w:rPr>
          <w:rFonts w:ascii="Times New Roman" w:hAnsi="Times New Roman" w:cs="Times New Roman"/>
          <w:bCs/>
        </w:rPr>
      </w:pPr>
      <w:r w:rsidRPr="00D30B24">
        <w:rPr>
          <w:rFonts w:ascii="Times New Roman" w:hAnsi="Times New Roman" w:cs="Times New Roman"/>
          <w:b/>
        </w:rPr>
        <w:t xml:space="preserve">Иноземцева С.В. </w:t>
      </w:r>
      <w:r w:rsidRPr="00D30B24">
        <w:rPr>
          <w:rFonts w:ascii="Times New Roman" w:hAnsi="Times New Roman" w:cs="Times New Roman"/>
          <w:bCs/>
        </w:rPr>
        <w:t xml:space="preserve"> – </w:t>
      </w:r>
      <w:r w:rsidR="004940D0" w:rsidRPr="004940D0">
        <w:rPr>
          <w:rFonts w:ascii="Times New Roman" w:eastAsia="Times New Roman" w:hAnsi="Times New Roman"/>
          <w:bCs/>
        </w:rPr>
        <w:t>главная медицинская сестра Государственного бюджетного учреждения здравоохранения Самарской области «Волжская районная клиническая больница», председатель Комитета по этике СРООМС г.</w:t>
      </w:r>
      <w:r w:rsidR="004940D0">
        <w:rPr>
          <w:rFonts w:ascii="Times New Roman" w:eastAsia="Times New Roman" w:hAnsi="Times New Roman"/>
          <w:bCs/>
        </w:rPr>
        <w:t xml:space="preserve"> </w:t>
      </w:r>
      <w:r w:rsidR="004940D0" w:rsidRPr="004940D0">
        <w:rPr>
          <w:rFonts w:ascii="Times New Roman" w:eastAsia="Times New Roman" w:hAnsi="Times New Roman"/>
          <w:bCs/>
        </w:rPr>
        <w:t>Самара</w:t>
      </w:r>
      <w:r w:rsidR="004940D0">
        <w:rPr>
          <w:rFonts w:ascii="Times New Roman" w:eastAsia="Times New Roman" w:hAnsi="Times New Roman"/>
          <w:bCs/>
        </w:rPr>
        <w:t>.</w:t>
      </w:r>
    </w:p>
    <w:p w14:paraId="3D99A671" w14:textId="2AFA56E0" w:rsidR="00203D44" w:rsidRPr="00D30B24" w:rsidRDefault="00203D44" w:rsidP="002B5C3D">
      <w:pPr>
        <w:pStyle w:val="a3"/>
        <w:jc w:val="center"/>
        <w:rPr>
          <w:rFonts w:ascii="Times New Roman" w:hAnsi="Times New Roman" w:cs="Times New Roman"/>
          <w:b/>
        </w:rPr>
      </w:pPr>
      <w:r w:rsidRPr="00D30B24">
        <w:rPr>
          <w:rFonts w:ascii="Times New Roman" w:hAnsi="Times New Roman" w:cs="Times New Roman"/>
          <w:b/>
        </w:rPr>
        <w:t>Модератор</w:t>
      </w:r>
    </w:p>
    <w:p w14:paraId="4AB89CF5" w14:textId="218B2E44" w:rsidR="000E4492" w:rsidRPr="00D30B24" w:rsidRDefault="000E4492" w:rsidP="002B5C3D">
      <w:pPr>
        <w:pStyle w:val="a3"/>
        <w:jc w:val="both"/>
        <w:rPr>
          <w:rFonts w:ascii="Times New Roman" w:eastAsia="Times New Roman" w:hAnsi="Times New Roman"/>
          <w:bCs/>
        </w:rPr>
      </w:pPr>
      <w:r w:rsidRPr="00D30B24">
        <w:rPr>
          <w:rFonts w:ascii="Times New Roman" w:eastAsia="Times New Roman" w:hAnsi="Times New Roman"/>
          <w:b/>
        </w:rPr>
        <w:t>Иноземцева С</w:t>
      </w:r>
      <w:r w:rsidR="002B5C3D" w:rsidRPr="00D30B24">
        <w:rPr>
          <w:rFonts w:ascii="Times New Roman" w:eastAsia="Times New Roman" w:hAnsi="Times New Roman"/>
          <w:b/>
        </w:rPr>
        <w:t xml:space="preserve">ветлана </w:t>
      </w:r>
      <w:r w:rsidRPr="00D30B24">
        <w:rPr>
          <w:rFonts w:ascii="Times New Roman" w:eastAsia="Times New Roman" w:hAnsi="Times New Roman"/>
          <w:b/>
        </w:rPr>
        <w:t>В</w:t>
      </w:r>
      <w:r w:rsidR="002B5C3D" w:rsidRPr="00D30B24">
        <w:rPr>
          <w:rFonts w:ascii="Times New Roman" w:eastAsia="Times New Roman" w:hAnsi="Times New Roman"/>
          <w:b/>
        </w:rPr>
        <w:t xml:space="preserve">ладимировна </w:t>
      </w:r>
      <w:r w:rsidRPr="00D30B24">
        <w:rPr>
          <w:rFonts w:ascii="Times New Roman" w:eastAsia="Times New Roman" w:hAnsi="Times New Roman"/>
          <w:b/>
        </w:rPr>
        <w:t xml:space="preserve">– </w:t>
      </w:r>
      <w:r w:rsidR="004940D0" w:rsidRPr="004940D0">
        <w:rPr>
          <w:rFonts w:ascii="Times New Roman" w:eastAsia="Times New Roman" w:hAnsi="Times New Roman"/>
          <w:bCs/>
        </w:rPr>
        <w:t>главная медицинская сестра Государственного бюджетного учреждения здравоохранения Самарской области «Волжская районная клиническая больница», председатель Комитета по этике СРООМС г.</w:t>
      </w:r>
      <w:r w:rsidR="004940D0">
        <w:rPr>
          <w:rFonts w:ascii="Times New Roman" w:eastAsia="Times New Roman" w:hAnsi="Times New Roman"/>
          <w:bCs/>
        </w:rPr>
        <w:t xml:space="preserve"> </w:t>
      </w:r>
      <w:r w:rsidR="004940D0" w:rsidRPr="004940D0">
        <w:rPr>
          <w:rFonts w:ascii="Times New Roman" w:eastAsia="Times New Roman" w:hAnsi="Times New Roman"/>
          <w:bCs/>
        </w:rPr>
        <w:t>Самара</w:t>
      </w:r>
      <w:r w:rsidR="002B5C3D" w:rsidRPr="00D30B24">
        <w:rPr>
          <w:rFonts w:ascii="Times New Roman" w:eastAsia="Times New Roman" w:hAnsi="Times New Roman"/>
          <w:bCs/>
        </w:rPr>
        <w:t>.</w:t>
      </w:r>
    </w:p>
    <w:p w14:paraId="31092383" w14:textId="77777777" w:rsidR="000E4492" w:rsidRPr="00D30B24" w:rsidRDefault="000E4492" w:rsidP="002B5C3D">
      <w:pPr>
        <w:pStyle w:val="a3"/>
        <w:jc w:val="both"/>
        <w:rPr>
          <w:rFonts w:ascii="Times New Roman" w:eastAsia="Times New Roman" w:hAnsi="Times New Roman"/>
          <w:bCs/>
        </w:rPr>
      </w:pPr>
    </w:p>
    <w:p w14:paraId="6C4F3835" w14:textId="2081DED0" w:rsidR="000772CA" w:rsidRPr="00D30B24" w:rsidRDefault="00817374" w:rsidP="002B5C3D">
      <w:pPr>
        <w:pStyle w:val="a3"/>
        <w:jc w:val="center"/>
        <w:rPr>
          <w:rFonts w:ascii="Times New Roman" w:hAnsi="Times New Roman" w:cs="Times New Roman"/>
          <w:b/>
        </w:rPr>
      </w:pPr>
      <w:r w:rsidRPr="00D30B24">
        <w:rPr>
          <w:rFonts w:ascii="Times New Roman" w:hAnsi="Times New Roman" w:cs="Times New Roman"/>
          <w:b/>
        </w:rPr>
        <w:t>В ПРОГРАММЕ УКАЗАНО МЕСТНОЕ ВРЕМЯ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2"/>
        <w:gridCol w:w="5557"/>
        <w:gridCol w:w="3957"/>
      </w:tblGrid>
      <w:tr w:rsidR="001D2A68" w:rsidRPr="00D30B24" w14:paraId="5E4A065F" w14:textId="032C2ACA" w:rsidTr="001D2A68">
        <w:tc>
          <w:tcPr>
            <w:tcW w:w="942" w:type="dxa"/>
          </w:tcPr>
          <w:p w14:paraId="63D03381" w14:textId="1B74668E" w:rsidR="001D2A68" w:rsidRPr="00D30B24" w:rsidRDefault="001D2A68" w:rsidP="00796C2D">
            <w:pPr>
              <w:pStyle w:val="a3"/>
              <w:ind w:left="-120" w:right="-106"/>
              <w:rPr>
                <w:rFonts w:ascii="Times New Roman" w:hAnsi="Times New Roman" w:cs="Times New Roman"/>
              </w:rPr>
            </w:pPr>
            <w:r w:rsidRPr="00D30B24">
              <w:rPr>
                <w:rFonts w:ascii="Times New Roman" w:eastAsia="Times New Roman" w:hAnsi="Times New Roman" w:cs="Times New Roman"/>
              </w:rPr>
              <w:t>11:00-11:20</w:t>
            </w:r>
          </w:p>
        </w:tc>
        <w:tc>
          <w:tcPr>
            <w:tcW w:w="5557" w:type="dxa"/>
          </w:tcPr>
          <w:p w14:paraId="7540302A" w14:textId="77777777" w:rsidR="001D2A68" w:rsidRPr="00D30B24" w:rsidRDefault="001D2A68" w:rsidP="00B71D18">
            <w:pPr>
              <w:ind w:right="150"/>
              <w:jc w:val="both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D30B24">
              <w:rPr>
                <w:rFonts w:ascii="Times New Roman" w:eastAsia="Times New Roman" w:hAnsi="Times New Roman" w:cs="Times New Roman"/>
                <w:b/>
                <w:szCs w:val="22"/>
              </w:rPr>
              <w:t>Открытие конференции. Приветственное слово</w:t>
            </w:r>
          </w:p>
          <w:p w14:paraId="4554B900" w14:textId="1DED79C9" w:rsidR="001D2A68" w:rsidRPr="00D30B24" w:rsidRDefault="001D2A68" w:rsidP="00B71D18">
            <w:pPr>
              <w:pStyle w:val="a3"/>
              <w:ind w:right="1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7" w:type="dxa"/>
          </w:tcPr>
          <w:p w14:paraId="06E4544A" w14:textId="77777777" w:rsidR="001D2A68" w:rsidRDefault="001D2A68" w:rsidP="00B71D18">
            <w:pPr>
              <w:ind w:right="15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0B24">
              <w:rPr>
                <w:rFonts w:ascii="Times New Roman" w:eastAsia="Times New Roman" w:hAnsi="Times New Roman" w:cs="Times New Roman"/>
                <w:b/>
              </w:rPr>
              <w:t>Пятикоп</w:t>
            </w:r>
            <w:proofErr w:type="spellEnd"/>
            <w:r w:rsidRPr="00D30B24">
              <w:rPr>
                <w:rFonts w:ascii="Times New Roman" w:eastAsia="Times New Roman" w:hAnsi="Times New Roman" w:cs="Times New Roman"/>
                <w:b/>
              </w:rPr>
              <w:t xml:space="preserve"> Вероника Михайловна -</w:t>
            </w:r>
            <w:r w:rsidRPr="00D30B24">
              <w:rPr>
                <w:rFonts w:ascii="Times New Roman" w:eastAsia="Times New Roman" w:hAnsi="Times New Roman" w:cs="Times New Roman"/>
              </w:rPr>
              <w:t xml:space="preserve"> Президент Самарской региональной общественной организации медицинских сестер, главная медицинская сестра ГБУЗ «СОКОД»</w:t>
            </w:r>
          </w:p>
          <w:p w14:paraId="50723982" w14:textId="2AFA6D16" w:rsidR="001D2A68" w:rsidRPr="00D30B24" w:rsidRDefault="001D2A68" w:rsidP="00B71D18">
            <w:pPr>
              <w:ind w:right="150"/>
              <w:jc w:val="both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0F2E49">
              <w:rPr>
                <w:rFonts w:ascii="Times New Roman" w:hAnsi="Times New Roman" w:cs="Times New Roman"/>
                <w:b/>
              </w:rPr>
              <w:t>Косарева Нина Николаевна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  <w:r w:rsidRPr="000F2E49">
              <w:rPr>
                <w:rFonts w:ascii="Times New Roman" w:hAnsi="Times New Roman" w:cs="Times New Roman"/>
              </w:rPr>
              <w:t xml:space="preserve"> Почетный президент Самарской региональной общественной организации медицинских сестер</w:t>
            </w:r>
          </w:p>
        </w:tc>
      </w:tr>
      <w:tr w:rsidR="001D2A68" w:rsidRPr="00D30B24" w14:paraId="63BD16E3" w14:textId="49151DEC" w:rsidTr="001D2A68">
        <w:tc>
          <w:tcPr>
            <w:tcW w:w="942" w:type="dxa"/>
          </w:tcPr>
          <w:p w14:paraId="58E34E64" w14:textId="54748CD3" w:rsidR="001D2A68" w:rsidRPr="00D30B24" w:rsidRDefault="001D2A68" w:rsidP="00796C2D">
            <w:pPr>
              <w:pStyle w:val="a3"/>
              <w:ind w:left="-120" w:right="-106"/>
              <w:rPr>
                <w:rFonts w:ascii="Times New Roman" w:hAnsi="Times New Roman" w:cs="Times New Roman"/>
              </w:rPr>
            </w:pPr>
            <w:r w:rsidRPr="00D30B24">
              <w:rPr>
                <w:rFonts w:ascii="Times New Roman" w:eastAsia="Times New Roman" w:hAnsi="Times New Roman" w:cs="Times New Roman"/>
                <w:color w:val="000000"/>
              </w:rPr>
              <w:t>11:20–11:50</w:t>
            </w:r>
          </w:p>
        </w:tc>
        <w:tc>
          <w:tcPr>
            <w:tcW w:w="5557" w:type="dxa"/>
          </w:tcPr>
          <w:p w14:paraId="2343310A" w14:textId="6D535E2F" w:rsidR="001D2A68" w:rsidRPr="00D30B24" w:rsidRDefault="001D2A68" w:rsidP="001D2A68">
            <w:pPr>
              <w:ind w:right="150"/>
              <w:rPr>
                <w:rFonts w:ascii="Times New Roman" w:hAnsi="Times New Roman" w:cs="Times New Roman"/>
                <w:b/>
              </w:rPr>
            </w:pPr>
            <w:r w:rsidRPr="00D30B24"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>«Роль этики и деонтологии в повышении качества медицинской деятельности: проблемы и пути решения»</w:t>
            </w:r>
          </w:p>
        </w:tc>
        <w:tc>
          <w:tcPr>
            <w:tcW w:w="3957" w:type="dxa"/>
          </w:tcPr>
          <w:p w14:paraId="4A29D494" w14:textId="0D22062B" w:rsidR="001D2A68" w:rsidRPr="00D30B24" w:rsidRDefault="001D2A68" w:rsidP="001D2A68">
            <w:pPr>
              <w:ind w:right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</w:pPr>
            <w:proofErr w:type="spellStart"/>
            <w:r w:rsidRPr="00D30B24">
              <w:rPr>
                <w:rFonts w:ascii="Times New Roman" w:eastAsia="Times New Roman" w:hAnsi="Times New Roman" w:cs="Times New Roman"/>
                <w:b/>
                <w:color w:val="000000"/>
              </w:rPr>
              <w:t>Бурлова</w:t>
            </w:r>
            <w:proofErr w:type="spellEnd"/>
            <w:r w:rsidRPr="00D30B2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Наталья Геннадьевна - </w:t>
            </w:r>
            <w:r w:rsidRPr="00D30B24">
              <w:rPr>
                <w:rFonts w:ascii="Times New Roman" w:eastAsia="Times New Roman" w:hAnsi="Times New Roman" w:cs="Times New Roman"/>
                <w:color w:val="000000"/>
              </w:rPr>
              <w:t xml:space="preserve">руководитель Регионального центра компетенций по управлению качеством и безопасностью медицинской деятельности, </w:t>
            </w:r>
            <w:proofErr w:type="spellStart"/>
            <w:r w:rsidRPr="00D30B24">
              <w:rPr>
                <w:rFonts w:ascii="Times New Roman" w:eastAsia="Times New Roman" w:hAnsi="Times New Roman" w:cs="Times New Roman"/>
                <w:color w:val="000000"/>
              </w:rPr>
              <w:t>СамГМУ</w:t>
            </w:r>
            <w:proofErr w:type="spellEnd"/>
          </w:p>
        </w:tc>
      </w:tr>
      <w:tr w:rsidR="001D2A68" w:rsidRPr="00D30B24" w14:paraId="42A759CA" w14:textId="41CD168B" w:rsidTr="001D2A68">
        <w:tc>
          <w:tcPr>
            <w:tcW w:w="942" w:type="dxa"/>
          </w:tcPr>
          <w:p w14:paraId="6823DC87" w14:textId="16BE7B21" w:rsidR="001D2A68" w:rsidRPr="00D30B24" w:rsidRDefault="001D2A68" w:rsidP="00796C2D">
            <w:pPr>
              <w:pStyle w:val="a3"/>
              <w:ind w:left="-120" w:right="-106"/>
              <w:rPr>
                <w:rFonts w:ascii="Times New Roman" w:hAnsi="Times New Roman" w:cs="Times New Roman"/>
              </w:rPr>
            </w:pPr>
            <w:r w:rsidRPr="00D30B24">
              <w:rPr>
                <w:rFonts w:ascii="Times New Roman" w:hAnsi="Times New Roman" w:cs="Times New Roman"/>
              </w:rPr>
              <w:t>11:50-12:10</w:t>
            </w:r>
          </w:p>
        </w:tc>
        <w:tc>
          <w:tcPr>
            <w:tcW w:w="5557" w:type="dxa"/>
            <w:shd w:val="clear" w:color="auto" w:fill="auto"/>
          </w:tcPr>
          <w:p w14:paraId="622C1FB5" w14:textId="77777777" w:rsidR="001D2A68" w:rsidRPr="001D7BF7" w:rsidRDefault="001D2A68" w:rsidP="001D7BF7">
            <w:pPr>
              <w:pStyle w:val="a3"/>
              <w:ind w:right="15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7B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«Этические аспекты деятельности медицинской сестры и медицинского персонала при сопровождении паллиативных больных».</w:t>
            </w:r>
          </w:p>
          <w:p w14:paraId="42D00D9F" w14:textId="7A414D72" w:rsidR="001D2A68" w:rsidRPr="001D7BF7" w:rsidRDefault="001D2A68" w:rsidP="005E5581">
            <w:pPr>
              <w:pStyle w:val="a3"/>
              <w:ind w:right="1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7" w:type="dxa"/>
          </w:tcPr>
          <w:p w14:paraId="73E6B819" w14:textId="237880D7" w:rsidR="001D2A68" w:rsidRPr="001D7BF7" w:rsidRDefault="001D2A68" w:rsidP="001D2A68">
            <w:pPr>
              <w:pStyle w:val="a3"/>
              <w:ind w:right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7B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Клаудия </w:t>
            </w:r>
            <w:proofErr w:type="spellStart"/>
            <w:r w:rsidRPr="001D7B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Консон</w:t>
            </w:r>
            <w:proofErr w:type="spellEnd"/>
            <w:r w:rsidRPr="001D7B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 </w:t>
            </w:r>
            <w:r w:rsidRPr="001D7B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Доктор</w:t>
            </w:r>
            <w:r w:rsidRPr="005E558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медицинских наук, Доцент кафедры сестринского дела Института сестринского образования ФГБОУ ВО «Самарский государственный медицинский университет» Минздрава </w:t>
            </w:r>
            <w:proofErr w:type="spellStart"/>
            <w:r w:rsidRPr="005E5581">
              <w:rPr>
                <w:rFonts w:ascii="Times New Roman" w:eastAsia="Times New Roman" w:hAnsi="Times New Roman" w:cs="Times New Roman"/>
                <w:bCs/>
                <w:color w:val="000000"/>
              </w:rPr>
              <w:t>России.Директор</w:t>
            </w:r>
            <w:proofErr w:type="spellEnd"/>
            <w:r w:rsidRPr="005E558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филиала Южного округа и Руководитель отдела кадров медицинских работников по уходу на дому, </w:t>
            </w:r>
            <w:r w:rsidRPr="005E558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Компания «</w:t>
            </w:r>
            <w:proofErr w:type="spellStart"/>
            <w:r w:rsidRPr="005E5581">
              <w:rPr>
                <w:rFonts w:ascii="Times New Roman" w:eastAsia="Times New Roman" w:hAnsi="Times New Roman" w:cs="Times New Roman"/>
                <w:bCs/>
                <w:color w:val="000000"/>
              </w:rPr>
              <w:t>АмутатБабайт</w:t>
            </w:r>
            <w:proofErr w:type="spellEnd"/>
            <w:r w:rsidRPr="005E558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», филиал в г. </w:t>
            </w:r>
            <w:proofErr w:type="spellStart"/>
            <w:r w:rsidRPr="005E5581">
              <w:rPr>
                <w:rFonts w:ascii="Times New Roman" w:eastAsia="Times New Roman" w:hAnsi="Times New Roman" w:cs="Times New Roman"/>
                <w:bCs/>
                <w:color w:val="000000"/>
              </w:rPr>
              <w:t>Беэр</w:t>
            </w:r>
            <w:proofErr w:type="spellEnd"/>
            <w:r w:rsidRPr="005E558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</w:t>
            </w:r>
            <w:proofErr w:type="spellStart"/>
            <w:r w:rsidRPr="005E5581">
              <w:rPr>
                <w:rFonts w:ascii="Times New Roman" w:eastAsia="Times New Roman" w:hAnsi="Times New Roman" w:cs="Times New Roman"/>
                <w:bCs/>
                <w:color w:val="000000"/>
              </w:rPr>
              <w:t>Шева</w:t>
            </w:r>
            <w:proofErr w:type="spellEnd"/>
            <w:r w:rsidRPr="005E5581">
              <w:rPr>
                <w:rFonts w:ascii="Times New Roman" w:eastAsia="Times New Roman" w:hAnsi="Times New Roman" w:cs="Times New Roman"/>
                <w:bCs/>
                <w:color w:val="000000"/>
              </w:rPr>
              <w:t>, Израиль</w:t>
            </w:r>
          </w:p>
        </w:tc>
      </w:tr>
      <w:tr w:rsidR="001D2A68" w:rsidRPr="00D30B24" w14:paraId="008EF9F0" w14:textId="75317C9B" w:rsidTr="001D2A68">
        <w:tc>
          <w:tcPr>
            <w:tcW w:w="942" w:type="dxa"/>
          </w:tcPr>
          <w:p w14:paraId="470D4B99" w14:textId="77777777" w:rsidR="001D2A68" w:rsidRPr="00D30B24" w:rsidRDefault="001D2A68" w:rsidP="00796C2D">
            <w:pPr>
              <w:widowControl/>
              <w:suppressAutoHyphens w:val="0"/>
              <w:ind w:left="-120" w:right="-113"/>
              <w:rPr>
                <w:rFonts w:ascii="Times New Roman" w:hAnsi="Times New Roman" w:cs="Times New Roman"/>
                <w:bCs/>
                <w:szCs w:val="22"/>
              </w:rPr>
            </w:pPr>
            <w:r w:rsidRPr="00D30B24">
              <w:rPr>
                <w:rFonts w:ascii="Times New Roman" w:hAnsi="Times New Roman" w:cs="Times New Roman"/>
                <w:szCs w:val="22"/>
              </w:rPr>
              <w:lastRenderedPageBreak/>
              <w:t>12:10-12:30</w:t>
            </w:r>
          </w:p>
          <w:p w14:paraId="292C69BC" w14:textId="77777777" w:rsidR="001D2A68" w:rsidRPr="00D30B24" w:rsidRDefault="001D2A68" w:rsidP="002B5C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</w:tcPr>
          <w:p w14:paraId="27E1127C" w14:textId="55682C1B" w:rsidR="001D2A68" w:rsidRPr="00D30B24" w:rsidRDefault="001D2A68" w:rsidP="001D2A68">
            <w:pPr>
              <w:widowControl/>
              <w:suppressAutoHyphens w:val="0"/>
              <w:ind w:right="150"/>
              <w:jc w:val="both"/>
              <w:rPr>
                <w:rFonts w:ascii="Times New Roman" w:hAnsi="Times New Roman" w:cs="Times New Roman"/>
                <w:b/>
              </w:rPr>
            </w:pPr>
            <w:r w:rsidRPr="00D30B24">
              <w:rPr>
                <w:rFonts w:ascii="Times New Roman" w:hAnsi="Times New Roman" w:cs="Times New Roman"/>
                <w:b/>
                <w:szCs w:val="22"/>
              </w:rPr>
              <w:t>«Профессиональная этика. Условность или жизненная необходимость»</w:t>
            </w:r>
          </w:p>
        </w:tc>
        <w:tc>
          <w:tcPr>
            <w:tcW w:w="3957" w:type="dxa"/>
          </w:tcPr>
          <w:p w14:paraId="06864B4F" w14:textId="4F3C3FCB" w:rsidR="001D2A68" w:rsidRPr="00D30B24" w:rsidRDefault="001D2A68" w:rsidP="00B71D18">
            <w:pPr>
              <w:widowControl/>
              <w:suppressAutoHyphens w:val="0"/>
              <w:ind w:right="150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D30B24">
              <w:rPr>
                <w:rFonts w:ascii="Times New Roman" w:hAnsi="Times New Roman" w:cs="Times New Roman"/>
                <w:b/>
              </w:rPr>
              <w:t xml:space="preserve">Эпштейн Дмитрий Александрович - </w:t>
            </w:r>
            <w:r w:rsidRPr="00D30B24">
              <w:rPr>
                <w:rFonts w:ascii="Times New Roman" w:hAnsi="Times New Roman" w:cs="Times New Roman"/>
              </w:rPr>
              <w:t>ФГБПОУ "Медицинский колледж" МКРАМН, преподаватель</w:t>
            </w:r>
          </w:p>
        </w:tc>
      </w:tr>
      <w:tr w:rsidR="001D2A68" w:rsidRPr="00D30B24" w14:paraId="27552AD1" w14:textId="6903D90F" w:rsidTr="001D2A68">
        <w:tc>
          <w:tcPr>
            <w:tcW w:w="942" w:type="dxa"/>
          </w:tcPr>
          <w:p w14:paraId="0EEDEA96" w14:textId="59074086" w:rsidR="001D2A68" w:rsidRPr="00D30B24" w:rsidRDefault="001D2A68" w:rsidP="00796C2D">
            <w:pPr>
              <w:widowControl/>
              <w:suppressAutoHyphens w:val="0"/>
              <w:ind w:left="-120" w:right="-113"/>
              <w:rPr>
                <w:rFonts w:ascii="Times New Roman" w:hAnsi="Times New Roman" w:cs="Times New Roman"/>
                <w:szCs w:val="22"/>
              </w:rPr>
            </w:pPr>
            <w:r w:rsidRPr="00D30B24">
              <w:rPr>
                <w:rFonts w:ascii="Times New Roman" w:hAnsi="Times New Roman" w:cs="Times New Roman"/>
                <w:szCs w:val="22"/>
              </w:rPr>
              <w:t>12:30–12:50</w:t>
            </w:r>
          </w:p>
        </w:tc>
        <w:tc>
          <w:tcPr>
            <w:tcW w:w="5557" w:type="dxa"/>
          </w:tcPr>
          <w:p w14:paraId="584D44CC" w14:textId="5972AFEE" w:rsidR="001D2A68" w:rsidRPr="00D30B24" w:rsidRDefault="001D2A68" w:rsidP="001D2A68">
            <w:pPr>
              <w:ind w:right="150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D30B24">
              <w:rPr>
                <w:rFonts w:ascii="Times New Roman" w:hAnsi="Times New Roman" w:cs="Times New Roman"/>
                <w:b/>
                <w:szCs w:val="22"/>
              </w:rPr>
              <w:t>«Какой сыр лучший? Ответ с точки зрения анализа сестринских ошибок»</w:t>
            </w:r>
          </w:p>
        </w:tc>
        <w:tc>
          <w:tcPr>
            <w:tcW w:w="3957" w:type="dxa"/>
          </w:tcPr>
          <w:p w14:paraId="53AAF99A" w14:textId="60954486" w:rsidR="001D2A68" w:rsidRPr="00D30B24" w:rsidRDefault="001D2A68" w:rsidP="00B71D18">
            <w:pPr>
              <w:ind w:right="150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D30B24">
              <w:rPr>
                <w:rFonts w:ascii="Times New Roman" w:hAnsi="Times New Roman"/>
                <w:b/>
                <w:bCs/>
                <w:szCs w:val="22"/>
              </w:rPr>
              <w:t>Ботова</w:t>
            </w:r>
            <w:proofErr w:type="spellEnd"/>
            <w:r w:rsidRPr="00D30B24">
              <w:rPr>
                <w:rFonts w:ascii="Times New Roman" w:hAnsi="Times New Roman"/>
                <w:b/>
                <w:bCs/>
                <w:szCs w:val="22"/>
              </w:rPr>
              <w:t xml:space="preserve"> Светлана Николаевна </w:t>
            </w:r>
            <w:r>
              <w:rPr>
                <w:rFonts w:ascii="Times New Roman" w:hAnsi="Times New Roman"/>
                <w:b/>
                <w:bCs/>
                <w:szCs w:val="22"/>
              </w:rPr>
              <w:t>–</w:t>
            </w:r>
            <w:r w:rsidRPr="00D30B24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D30B24">
              <w:rPr>
                <w:rFonts w:ascii="Times New Roman" w:hAnsi="Times New Roman"/>
                <w:bCs/>
                <w:szCs w:val="22"/>
              </w:rPr>
              <w:t>к</w:t>
            </w:r>
            <w:r>
              <w:rPr>
                <w:rFonts w:ascii="Times New Roman" w:hAnsi="Times New Roman"/>
                <w:bCs/>
                <w:szCs w:val="22"/>
              </w:rPr>
              <w:t>.</w:t>
            </w:r>
            <w:r w:rsidRPr="00D30B24">
              <w:rPr>
                <w:rFonts w:ascii="Times New Roman" w:hAnsi="Times New Roman"/>
                <w:bCs/>
                <w:szCs w:val="22"/>
              </w:rPr>
              <w:t>м</w:t>
            </w:r>
            <w:r>
              <w:rPr>
                <w:rFonts w:ascii="Times New Roman" w:hAnsi="Times New Roman"/>
                <w:bCs/>
                <w:szCs w:val="22"/>
              </w:rPr>
              <w:t>.</w:t>
            </w:r>
            <w:r w:rsidRPr="00D30B24">
              <w:rPr>
                <w:rFonts w:ascii="Times New Roman" w:hAnsi="Times New Roman"/>
                <w:bCs/>
                <w:szCs w:val="22"/>
              </w:rPr>
              <w:t>н</w:t>
            </w:r>
            <w:proofErr w:type="spellEnd"/>
            <w:r w:rsidRPr="00D30B24">
              <w:rPr>
                <w:rFonts w:ascii="Times New Roman" w:hAnsi="Times New Roman"/>
                <w:bCs/>
                <w:szCs w:val="22"/>
              </w:rPr>
              <w:t xml:space="preserve">, заместитель главного врача по медицинской части ГБУЗ </w:t>
            </w:r>
            <w:r>
              <w:rPr>
                <w:rFonts w:ascii="Times New Roman" w:hAnsi="Times New Roman"/>
                <w:bCs/>
                <w:szCs w:val="22"/>
              </w:rPr>
              <w:t>С</w:t>
            </w:r>
            <w:r w:rsidRPr="00D30B24">
              <w:rPr>
                <w:rFonts w:ascii="Times New Roman" w:hAnsi="Times New Roman"/>
                <w:bCs/>
                <w:szCs w:val="22"/>
              </w:rPr>
              <w:t>О «Городская клиническая больница № 13», доцент кафедры общественного здоровья и организации Приволжского исследовательского медицинского университета, г. Н. Новгород</w:t>
            </w:r>
          </w:p>
        </w:tc>
      </w:tr>
      <w:tr w:rsidR="001D2A68" w:rsidRPr="00D30B24" w14:paraId="170AD03A" w14:textId="61366B06" w:rsidTr="001D2A68">
        <w:tc>
          <w:tcPr>
            <w:tcW w:w="942" w:type="dxa"/>
          </w:tcPr>
          <w:p w14:paraId="16929B1E" w14:textId="6157250E" w:rsidR="001D2A68" w:rsidRPr="00D30B24" w:rsidRDefault="001D2A68" w:rsidP="00796C2D">
            <w:pPr>
              <w:widowControl/>
              <w:suppressAutoHyphens w:val="0"/>
              <w:ind w:left="-120" w:right="-113"/>
              <w:rPr>
                <w:rFonts w:ascii="Times New Roman" w:hAnsi="Times New Roman" w:cs="Times New Roman"/>
                <w:szCs w:val="22"/>
              </w:rPr>
            </w:pPr>
            <w:r w:rsidRPr="00D30B24">
              <w:rPr>
                <w:rFonts w:ascii="Times New Roman" w:hAnsi="Times New Roman" w:cs="Times New Roman"/>
                <w:szCs w:val="22"/>
              </w:rPr>
              <w:t>12:50-13:00</w:t>
            </w:r>
          </w:p>
        </w:tc>
        <w:tc>
          <w:tcPr>
            <w:tcW w:w="5557" w:type="dxa"/>
          </w:tcPr>
          <w:p w14:paraId="115578DF" w14:textId="6F5DC87F" w:rsidR="001D2A68" w:rsidRPr="00D30B24" w:rsidRDefault="001D2A68" w:rsidP="00B71D18">
            <w:pPr>
              <w:ind w:right="150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D30B24">
              <w:rPr>
                <w:rFonts w:ascii="Times New Roman" w:hAnsi="Times New Roman" w:cs="Times New Roman"/>
                <w:b/>
                <w:szCs w:val="22"/>
              </w:rPr>
              <w:t>Дискуссия. Ответы на вопросы</w:t>
            </w:r>
          </w:p>
        </w:tc>
        <w:tc>
          <w:tcPr>
            <w:tcW w:w="3957" w:type="dxa"/>
          </w:tcPr>
          <w:p w14:paraId="7FB4BC76" w14:textId="77777777" w:rsidR="001D2A68" w:rsidRPr="00D30B24" w:rsidRDefault="001D2A68" w:rsidP="00B71D18">
            <w:pPr>
              <w:ind w:right="15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1D2A68" w:rsidRPr="005D73E4" w14:paraId="7B760927" w14:textId="53AF01AA" w:rsidTr="001D2A68">
        <w:tc>
          <w:tcPr>
            <w:tcW w:w="942" w:type="dxa"/>
          </w:tcPr>
          <w:p w14:paraId="19E111B2" w14:textId="6D62642F" w:rsidR="001D2A68" w:rsidRPr="00D30B24" w:rsidRDefault="001D2A68" w:rsidP="00796C2D">
            <w:pPr>
              <w:widowControl/>
              <w:suppressAutoHyphens w:val="0"/>
              <w:ind w:left="-120" w:right="-113"/>
              <w:rPr>
                <w:rFonts w:ascii="Times New Roman" w:hAnsi="Times New Roman" w:cs="Times New Roman"/>
                <w:szCs w:val="22"/>
              </w:rPr>
            </w:pPr>
            <w:r w:rsidRPr="00D30B24">
              <w:rPr>
                <w:rFonts w:ascii="Times New Roman" w:hAnsi="Times New Roman" w:cs="Times New Roman"/>
                <w:szCs w:val="22"/>
              </w:rPr>
              <w:t>13:00-13:20</w:t>
            </w:r>
          </w:p>
        </w:tc>
        <w:tc>
          <w:tcPr>
            <w:tcW w:w="5557" w:type="dxa"/>
          </w:tcPr>
          <w:p w14:paraId="6A7090F5" w14:textId="77903317" w:rsidR="001D2A68" w:rsidRPr="00A5115B" w:rsidRDefault="001D2A68" w:rsidP="005D73E4">
            <w:pPr>
              <w:pStyle w:val="Standard"/>
              <w:ind w:right="15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30B2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</w:t>
            </w:r>
            <w:proofErr w:type="spellStart"/>
            <w:r w:rsidRPr="00D30B2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Этико</w:t>
            </w:r>
            <w:proofErr w:type="spellEnd"/>
            <w:r w:rsidRPr="00D30B2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– </w:t>
            </w:r>
            <w:proofErr w:type="spellStart"/>
            <w:r w:rsidRPr="00D30B2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деонтологические</w:t>
            </w:r>
            <w:proofErr w:type="spellEnd"/>
            <w:r w:rsidRPr="00D30B2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принципы в акушерстве и гинекологии»</w:t>
            </w:r>
          </w:p>
        </w:tc>
        <w:tc>
          <w:tcPr>
            <w:tcW w:w="3957" w:type="dxa"/>
          </w:tcPr>
          <w:p w14:paraId="7BDFA7E7" w14:textId="419E78E1" w:rsidR="001D2A68" w:rsidRPr="00D30B24" w:rsidRDefault="005D73E4" w:rsidP="00B71D18">
            <w:pPr>
              <w:pStyle w:val="Standard"/>
              <w:ind w:right="15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30B2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Дружинина Алсу </w:t>
            </w:r>
            <w:proofErr w:type="spellStart"/>
            <w:r w:rsidRPr="00D30B2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Равильевна</w:t>
            </w:r>
            <w:proofErr w:type="spellEnd"/>
            <w:r w:rsidRPr="00D30B2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- </w:t>
            </w:r>
            <w:r w:rsidRPr="00D30B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старшая медицинская сестра гинекологического отделения ГБУЗ СО "Тольяттинская городская клиническая больница 1 им. В. А </w:t>
            </w:r>
            <w:proofErr w:type="spellStart"/>
            <w:r w:rsidRPr="00D30B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Гройсмана</w:t>
            </w:r>
            <w:proofErr w:type="spellEnd"/>
            <w:r w:rsidRPr="00D30B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"</w:t>
            </w:r>
          </w:p>
        </w:tc>
      </w:tr>
      <w:tr w:rsidR="001D2A68" w:rsidRPr="005D73E4" w14:paraId="5E2EE83B" w14:textId="4E393E41" w:rsidTr="001D2A68">
        <w:tc>
          <w:tcPr>
            <w:tcW w:w="942" w:type="dxa"/>
          </w:tcPr>
          <w:p w14:paraId="595448DC" w14:textId="7D2881CD" w:rsidR="001D2A68" w:rsidRPr="00D30B24" w:rsidRDefault="001D2A68" w:rsidP="00796C2D">
            <w:pPr>
              <w:widowControl/>
              <w:suppressAutoHyphens w:val="0"/>
              <w:ind w:left="-120" w:right="-113"/>
              <w:rPr>
                <w:rFonts w:ascii="Times New Roman" w:hAnsi="Times New Roman" w:cs="Times New Roman"/>
                <w:szCs w:val="22"/>
              </w:rPr>
            </w:pPr>
            <w:r w:rsidRPr="00D30B24">
              <w:rPr>
                <w:rFonts w:ascii="Times New Roman" w:hAnsi="Times New Roman" w:cs="Times New Roman"/>
                <w:szCs w:val="22"/>
              </w:rPr>
              <w:t>13:20-13:40</w:t>
            </w:r>
          </w:p>
        </w:tc>
        <w:tc>
          <w:tcPr>
            <w:tcW w:w="5557" w:type="dxa"/>
          </w:tcPr>
          <w:p w14:paraId="117C0740" w14:textId="10018F1E" w:rsidR="001D2A68" w:rsidRPr="00D30B24" w:rsidRDefault="005D73E4" w:rsidP="00B71D18">
            <w:pPr>
              <w:pStyle w:val="Standard"/>
              <w:ind w:right="150"/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  <w:r w:rsidRPr="000F2E4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«Этика общения с использованием технических средств»</w:t>
            </w:r>
          </w:p>
        </w:tc>
        <w:tc>
          <w:tcPr>
            <w:tcW w:w="3957" w:type="dxa"/>
          </w:tcPr>
          <w:p w14:paraId="05162ED7" w14:textId="7CF0236E" w:rsidR="001D2A68" w:rsidRPr="00D30B24" w:rsidRDefault="005D73E4" w:rsidP="00B71D18">
            <w:pPr>
              <w:pStyle w:val="Standard"/>
              <w:ind w:right="150"/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  <w:r w:rsidRPr="000F2E4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Губкина Елена Геннадьевна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-</w:t>
            </w:r>
            <w:r w:rsidRPr="000F2E4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0F2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главная медицинская сестра государственного бюджетного учреждения здравоохранения Самарской области «</w:t>
            </w:r>
            <w:proofErr w:type="spellStart"/>
            <w:r w:rsidRPr="000F2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Новокуйбышевская</w:t>
            </w:r>
            <w:proofErr w:type="spellEnd"/>
            <w:r w:rsidRPr="000F2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центральная городская больница»</w:t>
            </w:r>
          </w:p>
        </w:tc>
      </w:tr>
      <w:tr w:rsidR="001D2A68" w:rsidRPr="001D2A68" w14:paraId="087D6B4E" w14:textId="3F0F9ECF" w:rsidTr="001D2A68">
        <w:tc>
          <w:tcPr>
            <w:tcW w:w="942" w:type="dxa"/>
          </w:tcPr>
          <w:p w14:paraId="17444A0E" w14:textId="3B41CE6E" w:rsidR="001D2A68" w:rsidRPr="00D30B24" w:rsidRDefault="001D2A68" w:rsidP="00796C2D">
            <w:pPr>
              <w:widowControl/>
              <w:suppressAutoHyphens w:val="0"/>
              <w:ind w:left="-120" w:right="-113"/>
              <w:rPr>
                <w:rFonts w:ascii="Times New Roman" w:hAnsi="Times New Roman" w:cs="Times New Roman"/>
                <w:szCs w:val="22"/>
              </w:rPr>
            </w:pPr>
            <w:r w:rsidRPr="00D30B24">
              <w:rPr>
                <w:rFonts w:ascii="Times New Roman" w:hAnsi="Times New Roman" w:cs="Times New Roman"/>
                <w:szCs w:val="22"/>
              </w:rPr>
              <w:t>13:40-14:00</w:t>
            </w:r>
          </w:p>
        </w:tc>
        <w:tc>
          <w:tcPr>
            <w:tcW w:w="5557" w:type="dxa"/>
          </w:tcPr>
          <w:p w14:paraId="5E7A4D89" w14:textId="265BD09E" w:rsidR="001D2A68" w:rsidRPr="00D30B24" w:rsidRDefault="001D2A68" w:rsidP="00B71D18">
            <w:pPr>
              <w:pStyle w:val="Standard"/>
              <w:ind w:right="15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30B2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«Соблюдение делового этикета — зона ответственности каждого специалиста»</w:t>
            </w:r>
          </w:p>
          <w:p w14:paraId="31D9B83B" w14:textId="64FB62BC" w:rsidR="001D2A68" w:rsidRPr="00D30B24" w:rsidRDefault="001D2A68" w:rsidP="005D73E4">
            <w:pPr>
              <w:pStyle w:val="Standard"/>
              <w:ind w:right="15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957" w:type="dxa"/>
          </w:tcPr>
          <w:p w14:paraId="554C4796" w14:textId="1B07AB3A" w:rsidR="001D2A68" w:rsidRPr="00D30B24" w:rsidRDefault="005D73E4" w:rsidP="00B71D18">
            <w:pPr>
              <w:pStyle w:val="Standard"/>
              <w:ind w:right="15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30B2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Карасева Лариса Аркадьевна</w:t>
            </w:r>
            <w:r w:rsidRPr="00D30B24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- директор Института сестринского образования, заведующий кафедрой сестринского дела ФГБОУ ВО </w:t>
            </w:r>
            <w:proofErr w:type="spellStart"/>
            <w:r w:rsidRPr="00D30B24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СамГМУ</w:t>
            </w:r>
            <w:proofErr w:type="spellEnd"/>
            <w:r w:rsidRPr="00D30B24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Минздрава России, доктор медицинских наук, профессор, Главный внештатный специалист министерства здравоохранения Самарской области по управлению сестринской деятельностью, Главный редактор федерального научно-практического журнала «Медсестра» Издательство «МЕДИЗДАТ»</w:t>
            </w:r>
          </w:p>
        </w:tc>
      </w:tr>
      <w:tr w:rsidR="001D2A68" w:rsidRPr="001D2A68" w14:paraId="35985670" w14:textId="6A631DE8" w:rsidTr="001D2A68">
        <w:tc>
          <w:tcPr>
            <w:tcW w:w="942" w:type="dxa"/>
          </w:tcPr>
          <w:p w14:paraId="75FC73F6" w14:textId="24017A1F" w:rsidR="001D2A68" w:rsidRPr="00D30B24" w:rsidRDefault="001D2A68" w:rsidP="00796C2D">
            <w:pPr>
              <w:widowControl/>
              <w:suppressAutoHyphens w:val="0"/>
              <w:ind w:left="-120" w:right="-113"/>
              <w:rPr>
                <w:rFonts w:ascii="Times New Roman" w:hAnsi="Times New Roman" w:cs="Times New Roman"/>
                <w:szCs w:val="22"/>
              </w:rPr>
            </w:pPr>
            <w:r w:rsidRPr="00D30B24">
              <w:rPr>
                <w:rFonts w:ascii="Times New Roman" w:hAnsi="Times New Roman" w:cs="Times New Roman"/>
                <w:szCs w:val="22"/>
              </w:rPr>
              <w:t>14:00-14:20</w:t>
            </w:r>
          </w:p>
        </w:tc>
        <w:tc>
          <w:tcPr>
            <w:tcW w:w="5557" w:type="dxa"/>
          </w:tcPr>
          <w:p w14:paraId="06BD5D1B" w14:textId="2D8D9C8A" w:rsidR="001D2A68" w:rsidRPr="00D30B24" w:rsidRDefault="001D2A68" w:rsidP="00B71D18">
            <w:pPr>
              <w:pStyle w:val="Standard"/>
              <w:ind w:right="15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30B2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«Морально-этические принципы и безопасность пациентов в сестринской практике»</w:t>
            </w:r>
          </w:p>
          <w:p w14:paraId="70F9AE15" w14:textId="12ED9790" w:rsidR="001D2A68" w:rsidRPr="00D30B24" w:rsidRDefault="001D2A68" w:rsidP="00B71D18">
            <w:pPr>
              <w:pStyle w:val="Standard"/>
              <w:ind w:right="15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957" w:type="dxa"/>
          </w:tcPr>
          <w:p w14:paraId="777F3401" w14:textId="75D8A2E1" w:rsidR="001D2A68" w:rsidRPr="00D30B24" w:rsidRDefault="005D73E4" w:rsidP="00B71D18">
            <w:pPr>
              <w:pStyle w:val="Standard"/>
              <w:ind w:right="15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 w:rsidRPr="00D30B24">
              <w:rPr>
                <w:rFonts w:ascii="Times New Roman" w:eastAsia="Times New Roman" w:hAnsi="Times New Roman"/>
                <w:b/>
                <w:sz w:val="22"/>
                <w:szCs w:val="22"/>
                <w:lang w:val="ru-RU"/>
              </w:rPr>
              <w:t>Иноземцева</w:t>
            </w:r>
            <w:proofErr w:type="spellEnd"/>
            <w:r w:rsidRPr="00D30B24">
              <w:rPr>
                <w:rFonts w:ascii="Times New Roman" w:eastAsia="Times New Roman" w:hAnsi="Times New Roman"/>
                <w:b/>
                <w:sz w:val="22"/>
                <w:szCs w:val="22"/>
                <w:lang w:val="ru-RU"/>
              </w:rPr>
              <w:t xml:space="preserve"> Светлана Владимировна – </w:t>
            </w:r>
            <w:r w:rsidRPr="00D30B24">
              <w:rPr>
                <w:rFonts w:ascii="Times New Roman" w:eastAsia="Times New Roman" w:hAnsi="Times New Roman"/>
                <w:bCs/>
                <w:sz w:val="22"/>
                <w:szCs w:val="22"/>
                <w:lang w:val="ru-RU"/>
              </w:rPr>
              <w:t>главная медицинская сестра ГБУЗ СО «Волжская РКБ», член правления Самарской региональной общественной организации медицинских сестер, руководитель</w:t>
            </w:r>
          </w:p>
        </w:tc>
      </w:tr>
      <w:tr w:rsidR="001D2A68" w:rsidRPr="00D30B24" w14:paraId="1EEFB221" w14:textId="65FB0BB0" w:rsidTr="001D2A68">
        <w:tc>
          <w:tcPr>
            <w:tcW w:w="942" w:type="dxa"/>
          </w:tcPr>
          <w:p w14:paraId="380E094C" w14:textId="56988E21" w:rsidR="001D2A68" w:rsidRPr="00D30B24" w:rsidRDefault="001D2A68" w:rsidP="00796C2D">
            <w:pPr>
              <w:widowControl/>
              <w:suppressAutoHyphens w:val="0"/>
              <w:ind w:left="-120" w:right="-113"/>
              <w:rPr>
                <w:rFonts w:ascii="Times New Roman" w:hAnsi="Times New Roman" w:cs="Times New Roman"/>
                <w:szCs w:val="22"/>
              </w:rPr>
            </w:pPr>
            <w:r w:rsidRPr="00D30B24">
              <w:rPr>
                <w:rFonts w:ascii="Times New Roman" w:hAnsi="Times New Roman" w:cs="Times New Roman"/>
                <w:szCs w:val="22"/>
              </w:rPr>
              <w:t>14:20-14:30</w:t>
            </w:r>
          </w:p>
        </w:tc>
        <w:tc>
          <w:tcPr>
            <w:tcW w:w="5557" w:type="dxa"/>
          </w:tcPr>
          <w:p w14:paraId="0D8769BA" w14:textId="017ED9A0" w:rsidR="001D2A68" w:rsidRPr="00D30B24" w:rsidRDefault="001D2A68" w:rsidP="00B71D18">
            <w:pPr>
              <w:pStyle w:val="Standard"/>
              <w:ind w:right="15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30B2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Дискуссия. Ответы на вопросы</w:t>
            </w:r>
          </w:p>
        </w:tc>
        <w:tc>
          <w:tcPr>
            <w:tcW w:w="3957" w:type="dxa"/>
          </w:tcPr>
          <w:p w14:paraId="6AFC4C8E" w14:textId="77777777" w:rsidR="001D2A68" w:rsidRPr="00D30B24" w:rsidRDefault="001D2A68" w:rsidP="00B71D18">
            <w:pPr>
              <w:pStyle w:val="Standard"/>
              <w:ind w:right="15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1D2A68" w:rsidRPr="00D30B24" w14:paraId="00AEDE61" w14:textId="6C11D9D2" w:rsidTr="001D2A68">
        <w:tc>
          <w:tcPr>
            <w:tcW w:w="942" w:type="dxa"/>
          </w:tcPr>
          <w:p w14:paraId="08172C54" w14:textId="2DDF2CDF" w:rsidR="001D2A68" w:rsidRPr="00D30B24" w:rsidRDefault="001D2A68" w:rsidP="00940378">
            <w:pPr>
              <w:pStyle w:val="a3"/>
              <w:ind w:left="-120" w:right="-106"/>
              <w:rPr>
                <w:rFonts w:ascii="Times New Roman" w:hAnsi="Times New Roman" w:cs="Times New Roman"/>
              </w:rPr>
            </w:pPr>
            <w:r w:rsidRPr="00D30B24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5557" w:type="dxa"/>
          </w:tcPr>
          <w:p w14:paraId="7C0C5892" w14:textId="74D3D974" w:rsidR="001D2A68" w:rsidRPr="00D30B24" w:rsidRDefault="001D2A68" w:rsidP="00B71D18">
            <w:pPr>
              <w:pStyle w:val="a3"/>
              <w:ind w:right="150"/>
              <w:rPr>
                <w:rFonts w:ascii="Times New Roman" w:hAnsi="Times New Roman" w:cs="Times New Roman"/>
                <w:b/>
              </w:rPr>
            </w:pPr>
            <w:r w:rsidRPr="00D30B24">
              <w:rPr>
                <w:rFonts w:ascii="Times New Roman" w:hAnsi="Times New Roman" w:cs="Times New Roman"/>
                <w:b/>
              </w:rPr>
              <w:t>Закрытие конференции</w:t>
            </w:r>
          </w:p>
        </w:tc>
        <w:tc>
          <w:tcPr>
            <w:tcW w:w="3957" w:type="dxa"/>
          </w:tcPr>
          <w:p w14:paraId="03DE3F69" w14:textId="77777777" w:rsidR="001D2A68" w:rsidRPr="00D30B24" w:rsidRDefault="001D2A68" w:rsidP="00B71D18">
            <w:pPr>
              <w:pStyle w:val="a3"/>
              <w:ind w:right="150"/>
              <w:rPr>
                <w:rFonts w:ascii="Times New Roman" w:hAnsi="Times New Roman" w:cs="Times New Roman"/>
                <w:b/>
              </w:rPr>
            </w:pPr>
          </w:p>
        </w:tc>
      </w:tr>
    </w:tbl>
    <w:p w14:paraId="314D88B6" w14:textId="77777777" w:rsidR="00817374" w:rsidRPr="00D30B24" w:rsidRDefault="00817374" w:rsidP="002B5C3D">
      <w:pPr>
        <w:pStyle w:val="a3"/>
        <w:jc w:val="center"/>
        <w:rPr>
          <w:rFonts w:ascii="Times New Roman" w:hAnsi="Times New Roman" w:cs="Times New Roman"/>
          <w:b/>
        </w:rPr>
      </w:pPr>
    </w:p>
    <w:p w14:paraId="5CDDF859" w14:textId="77777777" w:rsidR="000772CA" w:rsidRPr="00D30B24" w:rsidRDefault="000772CA" w:rsidP="007F3320">
      <w:pPr>
        <w:widowControl/>
        <w:suppressAutoHyphens w:val="0"/>
        <w:ind w:left="-57"/>
        <w:rPr>
          <w:rFonts w:ascii="Times New Roman" w:eastAsia="Times New Roman" w:hAnsi="Times New Roman" w:cs="Times New Roman"/>
          <w:color w:val="000000"/>
          <w:kern w:val="0"/>
          <w:szCs w:val="22"/>
          <w:lang w:eastAsia="ru-RU" w:bidi="ar-SA"/>
        </w:rPr>
      </w:pPr>
    </w:p>
    <w:p w14:paraId="44FD8D78" w14:textId="77777777" w:rsidR="00FB6285" w:rsidRPr="00D30B24" w:rsidRDefault="00FB6285" w:rsidP="007F3320">
      <w:pPr>
        <w:widowControl/>
        <w:suppressAutoHyphens w:val="0"/>
        <w:ind w:left="-57"/>
        <w:rPr>
          <w:rFonts w:ascii="Times New Roman" w:eastAsia="Times New Roman" w:hAnsi="Times New Roman" w:cs="Times New Roman"/>
          <w:color w:val="000000"/>
          <w:kern w:val="0"/>
          <w:szCs w:val="22"/>
          <w:lang w:eastAsia="ru-RU" w:bidi="ar-SA"/>
        </w:rPr>
      </w:pPr>
    </w:p>
    <w:sectPr w:rsidR="00FB6285" w:rsidRPr="00D30B24" w:rsidSect="000758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E93"/>
    <w:multiLevelType w:val="hybridMultilevel"/>
    <w:tmpl w:val="7BFA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D7675"/>
    <w:multiLevelType w:val="hybridMultilevel"/>
    <w:tmpl w:val="6EC4D4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D802D9"/>
    <w:multiLevelType w:val="hybridMultilevel"/>
    <w:tmpl w:val="07D4AE2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B4A90"/>
    <w:multiLevelType w:val="hybridMultilevel"/>
    <w:tmpl w:val="FC40BE1C"/>
    <w:lvl w:ilvl="0" w:tplc="4CF8538E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F2C4A"/>
    <w:multiLevelType w:val="hybridMultilevel"/>
    <w:tmpl w:val="9F7A7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F4D51"/>
    <w:multiLevelType w:val="hybridMultilevel"/>
    <w:tmpl w:val="A06A8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D0D5100"/>
    <w:multiLevelType w:val="hybridMultilevel"/>
    <w:tmpl w:val="7228F0AE"/>
    <w:lvl w:ilvl="0" w:tplc="F7E0EBB0">
      <w:start w:val="5"/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35E7B"/>
    <w:multiLevelType w:val="hybridMultilevel"/>
    <w:tmpl w:val="3F421A3E"/>
    <w:lvl w:ilvl="0" w:tplc="3FCE1E0E">
      <w:start w:val="5"/>
      <w:numFmt w:val="bullet"/>
      <w:lvlText w:val="•"/>
      <w:lvlJc w:val="left"/>
      <w:pPr>
        <w:ind w:left="1065" w:hanging="705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90771"/>
    <w:multiLevelType w:val="hybridMultilevel"/>
    <w:tmpl w:val="67EC5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26E92"/>
    <w:multiLevelType w:val="hybridMultilevel"/>
    <w:tmpl w:val="E75EB482"/>
    <w:lvl w:ilvl="0" w:tplc="B77C7D6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876624"/>
    <w:multiLevelType w:val="multilevel"/>
    <w:tmpl w:val="64A8EF7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5DC655A"/>
    <w:multiLevelType w:val="hybridMultilevel"/>
    <w:tmpl w:val="D0EA4E7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94B2C32"/>
    <w:multiLevelType w:val="multilevel"/>
    <w:tmpl w:val="473078D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 w15:restartNumberingAfterBreak="0">
    <w:nsid w:val="6A1871CD"/>
    <w:multiLevelType w:val="multilevel"/>
    <w:tmpl w:val="72C6831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A9363C5"/>
    <w:multiLevelType w:val="hybridMultilevel"/>
    <w:tmpl w:val="6252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C81042">
      <w:start w:val="5"/>
      <w:numFmt w:val="bullet"/>
      <w:lvlText w:val="•"/>
      <w:lvlJc w:val="left"/>
      <w:pPr>
        <w:ind w:left="1785" w:hanging="705"/>
      </w:pPr>
      <w:rPr>
        <w:rFonts w:ascii="Times New Roman" w:eastAsia="N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868D6"/>
    <w:multiLevelType w:val="hybridMultilevel"/>
    <w:tmpl w:val="735AD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E5617"/>
    <w:multiLevelType w:val="hybridMultilevel"/>
    <w:tmpl w:val="5796A370"/>
    <w:lvl w:ilvl="0" w:tplc="8D488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35960"/>
    <w:multiLevelType w:val="hybridMultilevel"/>
    <w:tmpl w:val="4680FB90"/>
    <w:lvl w:ilvl="0" w:tplc="DDAC9A6A">
      <w:numFmt w:val="bullet"/>
      <w:lvlText w:val="•"/>
      <w:lvlJc w:val="left"/>
      <w:pPr>
        <w:ind w:left="1414" w:hanging="705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"/>
  </w:num>
  <w:num w:numId="6">
    <w:abstractNumId w:val="17"/>
  </w:num>
  <w:num w:numId="7">
    <w:abstractNumId w:val="14"/>
  </w:num>
  <w:num w:numId="8">
    <w:abstractNumId w:val="0"/>
  </w:num>
  <w:num w:numId="9">
    <w:abstractNumId w:val="6"/>
  </w:num>
  <w:num w:numId="10">
    <w:abstractNumId w:val="8"/>
  </w:num>
  <w:num w:numId="11">
    <w:abstractNumId w:val="4"/>
  </w:num>
  <w:num w:numId="12">
    <w:abstractNumId w:val="7"/>
  </w:num>
  <w:num w:numId="13">
    <w:abstractNumId w:val="2"/>
  </w:num>
  <w:num w:numId="14">
    <w:abstractNumId w:val="5"/>
  </w:num>
  <w:num w:numId="15">
    <w:abstractNumId w:val="9"/>
  </w:num>
  <w:num w:numId="16">
    <w:abstractNumId w:val="15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CA"/>
    <w:rsid w:val="0000000C"/>
    <w:rsid w:val="000279CC"/>
    <w:rsid w:val="00050516"/>
    <w:rsid w:val="00066355"/>
    <w:rsid w:val="00075856"/>
    <w:rsid w:val="000772CA"/>
    <w:rsid w:val="000D762D"/>
    <w:rsid w:val="000E4492"/>
    <w:rsid w:val="000F5FAE"/>
    <w:rsid w:val="0010742A"/>
    <w:rsid w:val="001800A9"/>
    <w:rsid w:val="00187B0C"/>
    <w:rsid w:val="001B4CE8"/>
    <w:rsid w:val="001D2A68"/>
    <w:rsid w:val="001D7BF7"/>
    <w:rsid w:val="00203D44"/>
    <w:rsid w:val="00275BC6"/>
    <w:rsid w:val="002769D4"/>
    <w:rsid w:val="002845C7"/>
    <w:rsid w:val="002A7050"/>
    <w:rsid w:val="002B5C3D"/>
    <w:rsid w:val="002E61DC"/>
    <w:rsid w:val="00331510"/>
    <w:rsid w:val="0046467D"/>
    <w:rsid w:val="004940D0"/>
    <w:rsid w:val="004D07FF"/>
    <w:rsid w:val="004F46D3"/>
    <w:rsid w:val="004F6278"/>
    <w:rsid w:val="00540FA6"/>
    <w:rsid w:val="00567CA3"/>
    <w:rsid w:val="005C4549"/>
    <w:rsid w:val="005D73E4"/>
    <w:rsid w:val="005E32D0"/>
    <w:rsid w:val="005E5581"/>
    <w:rsid w:val="005F2C88"/>
    <w:rsid w:val="00600662"/>
    <w:rsid w:val="0062369A"/>
    <w:rsid w:val="00661AD5"/>
    <w:rsid w:val="006D0161"/>
    <w:rsid w:val="006E1A14"/>
    <w:rsid w:val="006F153E"/>
    <w:rsid w:val="00795E85"/>
    <w:rsid w:val="00796C2D"/>
    <w:rsid w:val="007A07B6"/>
    <w:rsid w:val="007F3320"/>
    <w:rsid w:val="00817374"/>
    <w:rsid w:val="008222C0"/>
    <w:rsid w:val="008242AD"/>
    <w:rsid w:val="00827EB3"/>
    <w:rsid w:val="008513F4"/>
    <w:rsid w:val="00940378"/>
    <w:rsid w:val="009B4BAA"/>
    <w:rsid w:val="00A448B6"/>
    <w:rsid w:val="00A5115B"/>
    <w:rsid w:val="00A66785"/>
    <w:rsid w:val="00AD6001"/>
    <w:rsid w:val="00B13AE5"/>
    <w:rsid w:val="00B30F35"/>
    <w:rsid w:val="00B6054B"/>
    <w:rsid w:val="00B71D18"/>
    <w:rsid w:val="00B80A63"/>
    <w:rsid w:val="00BA796E"/>
    <w:rsid w:val="00CA4415"/>
    <w:rsid w:val="00CF373F"/>
    <w:rsid w:val="00D30B24"/>
    <w:rsid w:val="00D44619"/>
    <w:rsid w:val="00D94089"/>
    <w:rsid w:val="00DF20BB"/>
    <w:rsid w:val="00E10115"/>
    <w:rsid w:val="00ED41A9"/>
    <w:rsid w:val="00F542AF"/>
    <w:rsid w:val="00FB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CEA3"/>
  <w15:docId w15:val="{8E7ED394-2ED9-4803-9070-66D69890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2CA"/>
    <w:pPr>
      <w:widowControl w:val="0"/>
      <w:suppressAutoHyphens/>
      <w:spacing w:after="0" w:line="240" w:lineRule="auto"/>
    </w:pPr>
    <w:rPr>
      <w:rFonts w:ascii="Calibri" w:eastAsia="NSimSun" w:hAnsi="Calibri" w:cs="Mangal"/>
      <w:kern w:val="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2C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0772CA"/>
    <w:rPr>
      <w:color w:val="0000FF" w:themeColor="hyperlink"/>
      <w:u w:val="single"/>
    </w:rPr>
  </w:style>
  <w:style w:type="paragraph" w:customStyle="1" w:styleId="Standard">
    <w:name w:val="Standard"/>
    <w:rsid w:val="000772C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5">
    <w:name w:val="Unresolved Mention"/>
    <w:basedOn w:val="a0"/>
    <w:uiPriority w:val="99"/>
    <w:semiHidden/>
    <w:unhideWhenUsed/>
    <w:rsid w:val="00203D44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795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шрифт абзаца5"/>
    <w:uiPriority w:val="99"/>
    <w:rsid w:val="00827EB3"/>
  </w:style>
  <w:style w:type="paragraph" w:styleId="a7">
    <w:name w:val="List Paragraph"/>
    <w:basedOn w:val="a"/>
    <w:uiPriority w:val="34"/>
    <w:qFormat/>
    <w:rsid w:val="000E4492"/>
    <w:pPr>
      <w:ind w:left="720"/>
      <w:contextualSpacing/>
    </w:pPr>
  </w:style>
  <w:style w:type="character" w:customStyle="1" w:styleId="Hyperlink1">
    <w:name w:val="Hyperlink.1"/>
    <w:basedOn w:val="a0"/>
    <w:rsid w:val="00275BC6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локоткова</dc:creator>
  <cp:keywords/>
  <dc:description/>
  <cp:lastModifiedBy>mice</cp:lastModifiedBy>
  <cp:revision>12</cp:revision>
  <dcterms:created xsi:type="dcterms:W3CDTF">2024-07-03T10:43:00Z</dcterms:created>
  <dcterms:modified xsi:type="dcterms:W3CDTF">2024-08-01T11:17:00Z</dcterms:modified>
</cp:coreProperties>
</file>